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AFF" w14:textId="77777777" w:rsidR="007E5084" w:rsidRDefault="00A9344F">
      <w:pPr>
        <w:pStyle w:val="a3"/>
        <w:widowControl/>
        <w:shd w:val="clear" w:color="auto" w:fill="FFFFFF"/>
        <w:spacing w:before="210" w:beforeAutospacing="0" w:after="210" w:afterAutospacing="0" w:line="24" w:lineRule="atLeast"/>
        <w:ind w:firstLine="640"/>
        <w:rPr>
          <w:rFonts w:ascii="Times New Roman" w:eastAsia="仿宋_GB2312" w:hAnsi="Times New Roman"/>
          <w:color w:val="000000"/>
          <w:kern w:val="2"/>
          <w:sz w:val="32"/>
          <w:szCs w:val="28"/>
        </w:rPr>
      </w:pPr>
      <w:r>
        <w:rPr>
          <w:rFonts w:ascii="Times New Roman" w:eastAsia="仿宋_GB2312" w:hAnsi="Times New Roman" w:hint="eastAsia"/>
          <w:color w:val="000000"/>
          <w:kern w:val="2"/>
          <w:sz w:val="32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kern w:val="2"/>
          <w:sz w:val="32"/>
          <w:szCs w:val="28"/>
        </w:rPr>
        <w:t>1</w:t>
      </w:r>
    </w:p>
    <w:p w14:paraId="1773CD15" w14:textId="77777777" w:rsidR="007E5084" w:rsidRDefault="00A9344F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2022年交通运输科技活动周活动一览表</w:t>
      </w:r>
    </w:p>
    <w:p w14:paraId="508F6D4E" w14:textId="77777777" w:rsidR="007E5084" w:rsidRDefault="00A9344F">
      <w:pPr>
        <w:widowControl/>
        <w:jc w:val="center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（包括重点活动）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1198"/>
        <w:gridCol w:w="2068"/>
        <w:gridCol w:w="2068"/>
        <w:gridCol w:w="2068"/>
        <w:gridCol w:w="2068"/>
        <w:gridCol w:w="1719"/>
        <w:gridCol w:w="1549"/>
        <w:gridCol w:w="1202"/>
      </w:tblGrid>
      <w:tr w:rsidR="007E5084" w14:paraId="212F132C" w14:textId="77777777">
        <w:trPr>
          <w:trHeight w:val="727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1889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1963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A7BA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96B0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AB31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134B1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457D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活动经费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86C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E5084" w14:paraId="739EBA27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3F4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90BB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2EA7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728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8F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276E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5AE2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8B95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07FC7D1B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101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407F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3FE0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320B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9647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0A2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EE6F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7DB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7215346F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1B0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5592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ACF7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3AED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5C9B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7D3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E885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16F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0A5C5E53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855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4ED5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25EE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1286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6A4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308F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C712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F7AC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13992739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BA7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13AC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6455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E93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E91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6988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4D23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238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5D82E554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146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073C8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821E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9728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C6B3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B3D1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3D42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C8D9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E5084" w14:paraId="4A66B94C" w14:textId="77777777">
        <w:trPr>
          <w:cantSplit/>
          <w:trHeight w:val="443"/>
          <w:jc w:val="center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FB6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B494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52B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A16A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60FD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7896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18E9" w14:textId="77777777" w:rsidR="007E5084" w:rsidRDefault="007E50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9DC0" w14:textId="77777777" w:rsidR="007E5084" w:rsidRDefault="00A934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61DF7DB0" w14:textId="77777777" w:rsidR="007E5084" w:rsidRDefault="00A9344F">
      <w:pPr>
        <w:widowControl/>
        <w:jc w:val="left"/>
        <w:rPr>
          <w:rFonts w:ascii="仿宋_GB2312" w:eastAsia="仿宋_GB2312" w:hAnsi="黑体" w:cs="宋体"/>
          <w:kern w:val="0"/>
          <w:sz w:val="32"/>
          <w:szCs w:val="32"/>
        </w:rPr>
        <w:sectPr w:rsidR="007E508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黑体" w:cs="宋体"/>
          <w:kern w:val="0"/>
          <w:sz w:val="32"/>
          <w:szCs w:val="32"/>
        </w:rPr>
        <w:t>单位：                               填报日期：</w:t>
      </w:r>
    </w:p>
    <w:p w14:paraId="55E5A40D" w14:textId="77777777" w:rsidR="007E5084" w:rsidRDefault="00A9344F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2</w:t>
      </w:r>
    </w:p>
    <w:p w14:paraId="65D35BC4" w14:textId="77777777" w:rsidR="007E5084" w:rsidRDefault="00A9344F"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40"/>
          <w:szCs w:val="40"/>
        </w:rPr>
        <w:t>2022年交通运输科技活动</w:t>
      </w:r>
      <w:proofErr w:type="gramStart"/>
      <w:r>
        <w:rPr>
          <w:rFonts w:ascii="宋体" w:cs="宋体" w:hint="eastAsia"/>
          <w:b/>
          <w:bCs/>
          <w:kern w:val="0"/>
          <w:sz w:val="40"/>
          <w:szCs w:val="40"/>
        </w:rPr>
        <w:t>周重点</w:t>
      </w:r>
      <w:proofErr w:type="gramEnd"/>
      <w:r>
        <w:rPr>
          <w:rFonts w:ascii="宋体" w:cs="宋体" w:hint="eastAsia"/>
          <w:b/>
          <w:bCs/>
          <w:kern w:val="0"/>
          <w:sz w:val="40"/>
          <w:szCs w:val="40"/>
        </w:rPr>
        <w:t>活动备案表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532"/>
        <w:gridCol w:w="2218"/>
        <w:gridCol w:w="2426"/>
      </w:tblGrid>
      <w:tr w:rsidR="007E5084" w14:paraId="7A5A9182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E42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4F0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72F738B8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C83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主办单位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A32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CB4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主管部门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562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58D20FB8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CEC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举办地点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9CD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C90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举办时间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7E7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60C9114A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7C7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活动负责人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047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0C78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7FF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6D5C789F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1CE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139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2D3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邮政编码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E8F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69BD5FE5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034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8DC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BB6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传真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35F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3CFA5C38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2F9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AD2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540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活动经费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5B8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4ED33F6E" w14:textId="77777777">
        <w:trPr>
          <w:trHeight w:val="9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B28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拟参加人数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FD10" w14:textId="77777777" w:rsidR="007E5084" w:rsidRDefault="007E5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5084" w14:paraId="069A2666" w14:textId="77777777">
        <w:trPr>
          <w:trHeight w:val="269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91A" w14:textId="77777777" w:rsidR="007E5084" w:rsidRDefault="00A9344F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活动简介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1A1" w14:textId="77777777" w:rsidR="007E5084" w:rsidRDefault="00A9344F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（主要活动内容、方式、参加人员、宣传方式）</w:t>
            </w:r>
          </w:p>
        </w:tc>
      </w:tr>
    </w:tbl>
    <w:p w14:paraId="62BFC06A" w14:textId="77777777" w:rsidR="007E5084" w:rsidRDefault="007E5084">
      <w:pPr>
        <w:widowControl/>
        <w:jc w:val="left"/>
        <w:rPr>
          <w:rFonts w:ascii="仿宋_GB2312" w:eastAsia="仿宋_GB2312"/>
        </w:rPr>
      </w:pPr>
    </w:p>
    <w:p w14:paraId="71458689" w14:textId="77777777" w:rsidR="007E5084" w:rsidRDefault="00A9344F">
      <w:pPr>
        <w:rPr>
          <w:rFonts w:ascii="Times New Roman" w:eastAsia="仿宋_GB2312" w:hAnsi="Times New Roman" w:cs="Times New Roman"/>
          <w:color w:val="000000"/>
          <w:sz w:val="32"/>
          <w:szCs w:val="28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　单位：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                    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填报日期：</w:t>
      </w:r>
    </w:p>
    <w:p w14:paraId="1347226B" w14:textId="77777777" w:rsidR="007E5084" w:rsidRDefault="00A9344F">
      <w:pPr>
        <w:rPr>
          <w:rFonts w:ascii="Times New Roman" w:eastAsia="仿宋_GB2312" w:hAnsi="Times New Roman" w:cs="Times New Roman"/>
          <w:color w:val="000000"/>
          <w:sz w:val="32"/>
          <w:szCs w:val="28"/>
        </w:rPr>
        <w:sectPr w:rsidR="007E50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/>
          <w:sz w:val="32"/>
          <w:szCs w:val="28"/>
        </w:rPr>
        <w:br w:type="page"/>
      </w:r>
    </w:p>
    <w:p w14:paraId="2B002509" w14:textId="77777777" w:rsidR="007E5084" w:rsidRDefault="00A9344F">
      <w:pPr>
        <w:pStyle w:val="a3"/>
        <w:widowControl/>
        <w:shd w:val="clear" w:color="auto" w:fill="FFFFFF"/>
        <w:spacing w:before="210" w:beforeAutospacing="0" w:after="210" w:afterAutospacing="0" w:line="24" w:lineRule="atLeast"/>
        <w:ind w:firstLine="640"/>
        <w:rPr>
          <w:rFonts w:ascii="Times New Roman" w:eastAsia="仿宋_GB2312" w:hAnsi="Times New Roman"/>
          <w:color w:val="000000"/>
          <w:kern w:val="2"/>
          <w:sz w:val="32"/>
          <w:szCs w:val="28"/>
        </w:rPr>
      </w:pPr>
      <w:r>
        <w:rPr>
          <w:rFonts w:ascii="Times New Roman" w:eastAsia="仿宋_GB2312" w:hAnsi="Times New Roman" w:hint="eastAsia"/>
          <w:color w:val="000000"/>
          <w:kern w:val="2"/>
          <w:sz w:val="32"/>
          <w:szCs w:val="28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kern w:val="2"/>
          <w:sz w:val="32"/>
          <w:szCs w:val="28"/>
        </w:rPr>
        <w:t>3</w:t>
      </w:r>
    </w:p>
    <w:p w14:paraId="3F998CA8" w14:textId="77777777" w:rsidR="007E5084" w:rsidRDefault="00A9344F">
      <w:pPr>
        <w:keepNext/>
        <w:adjustRightInd w:val="0"/>
        <w:snapToGrid w:val="0"/>
        <w:jc w:val="center"/>
        <w:outlineLvl w:val="0"/>
        <w:rPr>
          <w:rFonts w:ascii="宋体" w:hAnsi="宋体" w:cs="宋体"/>
          <w:b/>
          <w:bCs/>
          <w:spacing w:val="6"/>
          <w:sz w:val="44"/>
          <w:szCs w:val="44"/>
        </w:rPr>
      </w:pPr>
      <w:r>
        <w:rPr>
          <w:rFonts w:ascii="宋体" w:hAnsi="宋体" w:cs="宋体" w:hint="eastAsia"/>
          <w:b/>
          <w:bCs/>
          <w:spacing w:val="6"/>
          <w:sz w:val="44"/>
          <w:szCs w:val="44"/>
        </w:rPr>
        <w:t>2022年交通运输科技活动周开放活动备案表</w:t>
      </w:r>
    </w:p>
    <w:p w14:paraId="00B5E054" w14:textId="77777777" w:rsidR="007E5084" w:rsidRDefault="007E5084">
      <w:pPr>
        <w:jc w:val="center"/>
        <w:rPr>
          <w:b/>
          <w:bCs/>
          <w:spacing w:val="6"/>
          <w:sz w:val="24"/>
        </w:rPr>
      </w:pPr>
    </w:p>
    <w:p w14:paraId="5C6B9B14" w14:textId="77777777" w:rsidR="007E5084" w:rsidRDefault="00A9344F">
      <w:pPr>
        <w:spacing w:afterLines="25" w:after="78"/>
        <w:ind w:leftChars="50" w:left="105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5"/>
        <w:gridCol w:w="2244"/>
        <w:gridCol w:w="2172"/>
        <w:gridCol w:w="2736"/>
        <w:gridCol w:w="1620"/>
        <w:gridCol w:w="2024"/>
      </w:tblGrid>
      <w:tr w:rsidR="007E5084" w14:paraId="47C1B2A3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40AF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4686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开放时间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716D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开放内容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280F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具体地址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8989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2E8E" w14:textId="77777777" w:rsidR="007E5084" w:rsidRDefault="00A934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7E5084" w14:paraId="500281D7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E1C4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1224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553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B740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F1A2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B674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</w:tr>
      <w:tr w:rsidR="007E5084" w14:paraId="50FF1ED4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FF0F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8FC9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C161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51EB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A09B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1413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</w:tr>
      <w:tr w:rsidR="007E5084" w14:paraId="5E4B5884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9A95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31B9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801D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C6C2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BB72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DC62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</w:tr>
      <w:tr w:rsidR="007E5084" w14:paraId="033BF270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B3A5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85CD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E08A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EA84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C8BB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94A9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</w:tr>
      <w:tr w:rsidR="007E5084" w14:paraId="7B299060" w14:textId="77777777">
        <w:trPr>
          <w:trHeight w:val="68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5A67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DF3D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EC06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52E2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847D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87D3" w14:textId="77777777" w:rsidR="007E5084" w:rsidRDefault="007E5084">
            <w:pPr>
              <w:jc w:val="center"/>
              <w:rPr>
                <w:sz w:val="24"/>
                <w:szCs w:val="36"/>
              </w:rPr>
            </w:pPr>
          </w:p>
        </w:tc>
      </w:tr>
    </w:tbl>
    <w:p w14:paraId="0494B448" w14:textId="77777777" w:rsidR="007E5084" w:rsidRDefault="00A9344F"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备注：（不包括前述2类活动项目）</w:t>
      </w:r>
    </w:p>
    <w:sectPr w:rsidR="007E5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F52A" w14:textId="77777777" w:rsidR="006C78F6" w:rsidRDefault="006C78F6" w:rsidP="00182B8B">
      <w:r>
        <w:separator/>
      </w:r>
    </w:p>
  </w:endnote>
  <w:endnote w:type="continuationSeparator" w:id="0">
    <w:p w14:paraId="4AFC5FD8" w14:textId="77777777" w:rsidR="006C78F6" w:rsidRDefault="006C78F6" w:rsidP="001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2B09A8F-AB69-433D-A4E9-4A38EE2E87D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F730BD4-5EBF-4809-9365-73B89762C38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D382" w14:textId="77777777" w:rsidR="006C78F6" w:rsidRDefault="006C78F6" w:rsidP="00182B8B">
      <w:r>
        <w:separator/>
      </w:r>
    </w:p>
  </w:footnote>
  <w:footnote w:type="continuationSeparator" w:id="0">
    <w:p w14:paraId="2A6A4C5D" w14:textId="77777777" w:rsidR="006C78F6" w:rsidRDefault="006C78F6" w:rsidP="0018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A62C74"/>
    <w:multiLevelType w:val="singleLevel"/>
    <w:tmpl w:val="F1A62C7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 w16cid:durableId="184405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A22038"/>
    <w:rsid w:val="00182B8B"/>
    <w:rsid w:val="00321177"/>
    <w:rsid w:val="00332547"/>
    <w:rsid w:val="00395E83"/>
    <w:rsid w:val="004425C1"/>
    <w:rsid w:val="006C78F6"/>
    <w:rsid w:val="007B77B4"/>
    <w:rsid w:val="007E5084"/>
    <w:rsid w:val="00A9344F"/>
    <w:rsid w:val="013C716E"/>
    <w:rsid w:val="01F300FA"/>
    <w:rsid w:val="02B765B2"/>
    <w:rsid w:val="02F67A3E"/>
    <w:rsid w:val="03561F09"/>
    <w:rsid w:val="03EC461B"/>
    <w:rsid w:val="0527116F"/>
    <w:rsid w:val="05291F66"/>
    <w:rsid w:val="060A587D"/>
    <w:rsid w:val="06444866"/>
    <w:rsid w:val="070E48A8"/>
    <w:rsid w:val="07775060"/>
    <w:rsid w:val="08A51890"/>
    <w:rsid w:val="09380446"/>
    <w:rsid w:val="0A414F9B"/>
    <w:rsid w:val="0A764C3F"/>
    <w:rsid w:val="0D5A0E48"/>
    <w:rsid w:val="0D724D63"/>
    <w:rsid w:val="0E121122"/>
    <w:rsid w:val="0F322774"/>
    <w:rsid w:val="0FF705D0"/>
    <w:rsid w:val="101F3682"/>
    <w:rsid w:val="1021564D"/>
    <w:rsid w:val="10382004"/>
    <w:rsid w:val="10572E1C"/>
    <w:rsid w:val="11D91252"/>
    <w:rsid w:val="13196AAF"/>
    <w:rsid w:val="139D148E"/>
    <w:rsid w:val="14375E1E"/>
    <w:rsid w:val="15474EB0"/>
    <w:rsid w:val="15657929"/>
    <w:rsid w:val="171E4694"/>
    <w:rsid w:val="17F378CF"/>
    <w:rsid w:val="194126BA"/>
    <w:rsid w:val="1A1D5A5F"/>
    <w:rsid w:val="1A897433"/>
    <w:rsid w:val="1B0C184C"/>
    <w:rsid w:val="1BDD4B1E"/>
    <w:rsid w:val="1C2C1601"/>
    <w:rsid w:val="1D7F66B0"/>
    <w:rsid w:val="1DFE521F"/>
    <w:rsid w:val="1E5135A1"/>
    <w:rsid w:val="1ECF481F"/>
    <w:rsid w:val="21BE719F"/>
    <w:rsid w:val="21D943A6"/>
    <w:rsid w:val="228243D0"/>
    <w:rsid w:val="229323DA"/>
    <w:rsid w:val="22BA63DA"/>
    <w:rsid w:val="245345BA"/>
    <w:rsid w:val="24F26C8B"/>
    <w:rsid w:val="25617CAE"/>
    <w:rsid w:val="25B41630"/>
    <w:rsid w:val="25C1361E"/>
    <w:rsid w:val="25D32AED"/>
    <w:rsid w:val="25DA3E7C"/>
    <w:rsid w:val="2705317A"/>
    <w:rsid w:val="27C55931"/>
    <w:rsid w:val="288B5901"/>
    <w:rsid w:val="28C43755"/>
    <w:rsid w:val="2ACB0237"/>
    <w:rsid w:val="2CE86721"/>
    <w:rsid w:val="2D976CE7"/>
    <w:rsid w:val="2DF11CE4"/>
    <w:rsid w:val="2E496043"/>
    <w:rsid w:val="2E72576F"/>
    <w:rsid w:val="2EB91986"/>
    <w:rsid w:val="2F120B2A"/>
    <w:rsid w:val="2F755F6A"/>
    <w:rsid w:val="305A62E5"/>
    <w:rsid w:val="3150631B"/>
    <w:rsid w:val="32743529"/>
    <w:rsid w:val="334E7C57"/>
    <w:rsid w:val="337D1C2C"/>
    <w:rsid w:val="3390368F"/>
    <w:rsid w:val="33B51A84"/>
    <w:rsid w:val="33CB74FA"/>
    <w:rsid w:val="33D91C17"/>
    <w:rsid w:val="36363350"/>
    <w:rsid w:val="371A4542"/>
    <w:rsid w:val="38131E11"/>
    <w:rsid w:val="382113B7"/>
    <w:rsid w:val="38E2156D"/>
    <w:rsid w:val="39534219"/>
    <w:rsid w:val="3BA77CCD"/>
    <w:rsid w:val="3D232155"/>
    <w:rsid w:val="3D6213F0"/>
    <w:rsid w:val="3E101D1C"/>
    <w:rsid w:val="3F214472"/>
    <w:rsid w:val="3FBE0AE6"/>
    <w:rsid w:val="403059D7"/>
    <w:rsid w:val="410A2F45"/>
    <w:rsid w:val="41AF4A24"/>
    <w:rsid w:val="44670B79"/>
    <w:rsid w:val="4828061F"/>
    <w:rsid w:val="48E40097"/>
    <w:rsid w:val="48EE3617"/>
    <w:rsid w:val="4B941ED0"/>
    <w:rsid w:val="4BB67F39"/>
    <w:rsid w:val="4BF72460"/>
    <w:rsid w:val="4EFF5BBA"/>
    <w:rsid w:val="4F101240"/>
    <w:rsid w:val="4F2953A8"/>
    <w:rsid w:val="4F676F3B"/>
    <w:rsid w:val="50262A74"/>
    <w:rsid w:val="504306EC"/>
    <w:rsid w:val="50A849F3"/>
    <w:rsid w:val="5198589A"/>
    <w:rsid w:val="52641AC3"/>
    <w:rsid w:val="52A22038"/>
    <w:rsid w:val="52BF7DD2"/>
    <w:rsid w:val="53E112D8"/>
    <w:rsid w:val="547B03D3"/>
    <w:rsid w:val="54C22652"/>
    <w:rsid w:val="54D5370E"/>
    <w:rsid w:val="54E57124"/>
    <w:rsid w:val="55BF269E"/>
    <w:rsid w:val="56410EA1"/>
    <w:rsid w:val="580530E5"/>
    <w:rsid w:val="59757748"/>
    <w:rsid w:val="5D0B701C"/>
    <w:rsid w:val="5D3640B5"/>
    <w:rsid w:val="5E4975B8"/>
    <w:rsid w:val="5EE8083E"/>
    <w:rsid w:val="5F294A3B"/>
    <w:rsid w:val="60E530F9"/>
    <w:rsid w:val="61D54645"/>
    <w:rsid w:val="63CD67F3"/>
    <w:rsid w:val="645875D4"/>
    <w:rsid w:val="64726987"/>
    <w:rsid w:val="65235ED9"/>
    <w:rsid w:val="66650F64"/>
    <w:rsid w:val="66D4551F"/>
    <w:rsid w:val="68BB3E64"/>
    <w:rsid w:val="68D21626"/>
    <w:rsid w:val="68DD5D2B"/>
    <w:rsid w:val="68FA59C2"/>
    <w:rsid w:val="69F55AF1"/>
    <w:rsid w:val="6BFD1C3F"/>
    <w:rsid w:val="6D580CDC"/>
    <w:rsid w:val="6EB14DA4"/>
    <w:rsid w:val="6FDB228A"/>
    <w:rsid w:val="70206DEF"/>
    <w:rsid w:val="70425EE8"/>
    <w:rsid w:val="7051680B"/>
    <w:rsid w:val="70F51137"/>
    <w:rsid w:val="71EC2C64"/>
    <w:rsid w:val="74A470FC"/>
    <w:rsid w:val="74D62632"/>
    <w:rsid w:val="754D4C9A"/>
    <w:rsid w:val="75883F4E"/>
    <w:rsid w:val="76816FC9"/>
    <w:rsid w:val="768371E5"/>
    <w:rsid w:val="76B208BC"/>
    <w:rsid w:val="771274D3"/>
    <w:rsid w:val="78976633"/>
    <w:rsid w:val="7C727FF8"/>
    <w:rsid w:val="7C865339"/>
    <w:rsid w:val="7D501352"/>
    <w:rsid w:val="7F26661B"/>
    <w:rsid w:val="7F6F6558"/>
    <w:rsid w:val="7F78365F"/>
    <w:rsid w:val="7F7B2D34"/>
    <w:rsid w:val="7F9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CA23C"/>
  <w15:docId w15:val="{B29D2226-A7AC-43C8-B32E-83B3A84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rsid w:val="0018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2B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8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82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牛成肆</dc:creator>
  <cp:lastModifiedBy>user01140</cp:lastModifiedBy>
  <cp:revision>3</cp:revision>
  <cp:lastPrinted>2022-04-18T06:18:00Z</cp:lastPrinted>
  <dcterms:created xsi:type="dcterms:W3CDTF">2022-04-20T06:01:00Z</dcterms:created>
  <dcterms:modified xsi:type="dcterms:W3CDTF">2022-04-20T06:02:00Z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C982DDA2F9B147F9B234806719B1E78F</vt:lpwstr>
  </property>
</Properties>
</file>