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91" w:rsidRDefault="00CF6091" w:rsidP="00CF6091">
      <w:pPr>
        <w:widowControl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附件5</w:t>
      </w:r>
    </w:p>
    <w:p w:rsidR="00CF6091" w:rsidRDefault="00CF6091" w:rsidP="00CF6091">
      <w:pPr>
        <w:tabs>
          <w:tab w:val="left" w:pos="5220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华文中宋" w:hint="eastAsia"/>
          <w:sz w:val="44"/>
          <w:szCs w:val="32"/>
        </w:rPr>
        <w:t>磁罗经校正人员培训大纲</w:t>
      </w:r>
    </w:p>
    <w:p w:rsidR="00CF6091" w:rsidRDefault="00CF6091" w:rsidP="00CF6091">
      <w:pPr>
        <w:widowControl/>
        <w:ind w:firstLineChars="200" w:firstLine="640"/>
        <w:jc w:val="left"/>
        <w:rPr>
          <w:rFonts w:ascii="黑体" w:eastAsia="黑体" w:hAnsi="黑体" w:cs="仿宋"/>
          <w:szCs w:val="32"/>
        </w:rPr>
      </w:pPr>
    </w:p>
    <w:p w:rsidR="00CF6091" w:rsidRDefault="00CF6091" w:rsidP="00CF6091">
      <w:pPr>
        <w:widowControl/>
        <w:ind w:firstLineChars="200" w:firstLine="640"/>
        <w:jc w:val="left"/>
        <w:rPr>
          <w:rFonts w:ascii="黑体" w:eastAsia="黑体" w:hAnsi="黑体" w:cs="仿宋"/>
          <w:szCs w:val="32"/>
        </w:rPr>
      </w:pPr>
      <w:r>
        <w:rPr>
          <w:rFonts w:ascii="黑体" w:eastAsia="黑体" w:hAnsi="黑体" w:cs="仿宋" w:hint="eastAsia"/>
          <w:szCs w:val="32"/>
        </w:rPr>
        <w:t>一、校正业务理论培训大纲</w:t>
      </w:r>
    </w:p>
    <w:p w:rsidR="00CF6091" w:rsidRDefault="00CF6091" w:rsidP="00CF6091">
      <w:pPr>
        <w:widowControl/>
        <w:ind w:firstLineChars="200" w:firstLine="640"/>
        <w:rPr>
          <w:rFonts w:ascii="仿宋_GB2312" w:hAnsi="仿宋_GB2312" w:cs="宋体"/>
          <w:szCs w:val="32"/>
        </w:rPr>
      </w:pPr>
      <w:r>
        <w:rPr>
          <w:rFonts w:ascii="仿宋_GB2312" w:hAnsi="仿宋_GB2312" w:cs="仿宋" w:hint="eastAsia"/>
          <w:szCs w:val="32"/>
        </w:rPr>
        <w:t>917：磁罗经校正员</w:t>
      </w:r>
    </w:p>
    <w:p w:rsidR="00CF6091" w:rsidRDefault="00CF6091" w:rsidP="00CF6091">
      <w:pPr>
        <w:widowControl/>
        <w:ind w:firstLineChars="200" w:firstLine="640"/>
        <w:rPr>
          <w:rFonts w:ascii="仿宋_GB2312" w:hAnsi="仿宋_GB2312" w:cs="宋体"/>
          <w:szCs w:val="32"/>
        </w:rPr>
      </w:pPr>
      <w:r>
        <w:rPr>
          <w:rFonts w:ascii="仿宋_GB2312" w:hAnsi="仿宋_GB2312" w:cs="仿宋" w:hint="eastAsia"/>
          <w:szCs w:val="32"/>
        </w:rPr>
        <w:t>918：磁罗经校正师</w:t>
      </w:r>
    </w:p>
    <w:tbl>
      <w:tblPr>
        <w:tblpPr w:leftFromText="180" w:rightFromText="180" w:vertAnchor="text" w:horzAnchor="margin" w:tblpXSpec="center" w:tblpY="16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1179"/>
        <w:gridCol w:w="1297"/>
        <w:gridCol w:w="1116"/>
      </w:tblGrid>
      <w:tr w:rsidR="00CF6091" w:rsidTr="00860BCC">
        <w:trPr>
          <w:jc w:val="center"/>
        </w:trPr>
        <w:tc>
          <w:tcPr>
            <w:tcW w:w="5508" w:type="dxa"/>
            <w:vMerge w:val="restart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校正业务理论培训大纲</w:t>
            </w:r>
          </w:p>
        </w:tc>
        <w:tc>
          <w:tcPr>
            <w:tcW w:w="2476" w:type="dxa"/>
            <w:gridSpan w:val="2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适用对象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学时</w:t>
            </w:r>
          </w:p>
        </w:tc>
      </w:tr>
      <w:tr w:rsidR="00CF6091" w:rsidTr="00860BCC">
        <w:trPr>
          <w:jc w:val="center"/>
        </w:trPr>
        <w:tc>
          <w:tcPr>
            <w:tcW w:w="5508" w:type="dxa"/>
            <w:vMerge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917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918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68</w:t>
            </w: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rPr>
                <w:rFonts w:ascii="仿宋_GB2312" w:hAnsi="仿宋_GB2312"/>
                <w:sz w:val="24"/>
                <w:szCs w:val="18"/>
              </w:rPr>
            </w:pPr>
            <w:r>
              <w:rPr>
                <w:rFonts w:ascii="仿宋_GB2312" w:hAnsi="仿宋_GB2312" w:hint="eastAsia"/>
                <w:sz w:val="24"/>
                <w:szCs w:val="18"/>
              </w:rPr>
              <w:t>1</w:t>
            </w:r>
            <w:r>
              <w:rPr>
                <w:rFonts w:ascii="仿宋_GB2312" w:hAnsi="仿宋_GB2312" w:cs="宋体" w:hint="eastAsia"/>
                <w:sz w:val="24"/>
                <w:szCs w:val="21"/>
              </w:rPr>
              <w:t>.磁的基本概念及磁针的指向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4</w:t>
            </w: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1.1</w:t>
            </w:r>
            <w:r>
              <w:rPr>
                <w:rFonts w:ascii="仿宋_GB2312" w:hAnsi="仿宋_GB2312" w:hint="eastAsia"/>
                <w:sz w:val="24"/>
                <w:szCs w:val="18"/>
              </w:rPr>
              <w:t>磁场和磁场强度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trHeight w:val="90"/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1.2铁磁物质</w:t>
            </w:r>
            <w:r>
              <w:rPr>
                <w:rFonts w:ascii="仿宋_GB2312" w:hAnsi="仿宋_GB2312" w:hint="eastAsia"/>
                <w:sz w:val="24"/>
                <w:szCs w:val="18"/>
              </w:rPr>
              <w:t xml:space="preserve"> 的磁化</w:t>
            </w:r>
          </w:p>
        </w:tc>
        <w:tc>
          <w:tcPr>
            <w:tcW w:w="1179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 xml:space="preserve">1.3 </w:t>
            </w:r>
            <w:r>
              <w:rPr>
                <w:rFonts w:ascii="仿宋_GB2312" w:hAnsi="仿宋_GB2312" w:hint="eastAsia"/>
                <w:sz w:val="24"/>
                <w:szCs w:val="18"/>
              </w:rPr>
              <w:t xml:space="preserve">地磁及地磁三要素 </w:t>
            </w:r>
          </w:p>
        </w:tc>
        <w:tc>
          <w:tcPr>
            <w:tcW w:w="1179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18"/>
              </w:rPr>
              <w:t>1.4在地磁场中磁针的指向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trHeight w:val="90"/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2.</w:t>
            </w:r>
            <w:r>
              <w:rPr>
                <w:rFonts w:ascii="仿宋_GB2312" w:hAnsi="仿宋_GB2312" w:hint="eastAsia"/>
                <w:sz w:val="24"/>
                <w:szCs w:val="18"/>
              </w:rPr>
              <w:t>船用磁罗经与方位仪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4</w:t>
            </w: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2.1</w:t>
            </w:r>
            <w:r>
              <w:rPr>
                <w:rFonts w:ascii="仿宋_GB2312" w:hAnsi="仿宋_GB2312" w:hint="eastAsia"/>
                <w:sz w:val="24"/>
                <w:szCs w:val="18"/>
              </w:rPr>
              <w:t>磁罗经的种类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2.2磁罗经的结构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2.3方位仪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2.4磁罗经的安装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2.5磁罗经的保管和使用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2.6磁罗经的检查和技术标准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18"/>
              </w:rPr>
              <w:t>3.磁罗经自差理论</w:t>
            </w:r>
          </w:p>
        </w:tc>
        <w:tc>
          <w:tcPr>
            <w:tcW w:w="1179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4</w:t>
            </w: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3.1</w:t>
            </w:r>
            <w:r>
              <w:rPr>
                <w:rFonts w:ascii="仿宋_GB2312" w:hAnsi="仿宋_GB2312" w:hint="eastAsia"/>
                <w:sz w:val="24"/>
                <w:szCs w:val="18"/>
              </w:rPr>
              <w:t>罗经在钢铁船体上所受的力</w:t>
            </w:r>
          </w:p>
        </w:tc>
        <w:tc>
          <w:tcPr>
            <w:tcW w:w="1179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3.2</w:t>
            </w:r>
            <w:r>
              <w:rPr>
                <w:rFonts w:ascii="仿宋_GB2312" w:hAnsi="仿宋_GB2312" w:hint="eastAsia"/>
                <w:sz w:val="24"/>
                <w:szCs w:val="18"/>
              </w:rPr>
              <w:t>船体正平时的指北力和自差力</w:t>
            </w:r>
          </w:p>
        </w:tc>
        <w:tc>
          <w:tcPr>
            <w:tcW w:w="1179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3.3船体正平时的自差</w:t>
            </w:r>
          </w:p>
        </w:tc>
        <w:tc>
          <w:tcPr>
            <w:tcW w:w="1179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Times" w:hint="eastAsia"/>
                <w:sz w:val="24"/>
                <w:szCs w:val="18"/>
              </w:rPr>
              <w:t>4.半圆自差和象限自差的校正</w:t>
            </w:r>
          </w:p>
        </w:tc>
        <w:tc>
          <w:tcPr>
            <w:tcW w:w="1179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8</w:t>
            </w: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Times" w:hint="eastAsia"/>
                <w:sz w:val="24"/>
                <w:szCs w:val="18"/>
              </w:rPr>
              <w:t>4.1校正自差的原则与与基本方法</w:t>
            </w:r>
          </w:p>
        </w:tc>
        <w:tc>
          <w:tcPr>
            <w:tcW w:w="1179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4.2</w:t>
            </w:r>
            <w:r>
              <w:rPr>
                <w:rFonts w:ascii="仿宋_GB2312" w:hAnsi="仿宋_GB2312" w:hint="eastAsia"/>
                <w:sz w:val="24"/>
                <w:szCs w:val="18"/>
              </w:rPr>
              <w:t>半圆自差的校正</w:t>
            </w:r>
          </w:p>
        </w:tc>
        <w:tc>
          <w:tcPr>
            <w:tcW w:w="1179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4.3</w:t>
            </w:r>
            <w:r>
              <w:rPr>
                <w:rFonts w:ascii="仿宋_GB2312" w:hAnsi="仿宋_GB2312" w:hint="eastAsia"/>
                <w:sz w:val="24"/>
                <w:szCs w:val="21"/>
              </w:rPr>
              <w:t>象限自差的校正</w:t>
            </w:r>
          </w:p>
        </w:tc>
        <w:tc>
          <w:tcPr>
            <w:tcW w:w="1179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4.4感应自差的产生和处置</w:t>
            </w:r>
          </w:p>
        </w:tc>
        <w:tc>
          <w:tcPr>
            <w:tcW w:w="1179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5.</w:t>
            </w:r>
            <w:r>
              <w:rPr>
                <w:rFonts w:ascii="仿宋_GB2312" w:hAnsi="仿宋_GB2312" w:hint="eastAsia"/>
                <w:sz w:val="24"/>
                <w:szCs w:val="18"/>
              </w:rPr>
              <w:t>倾斜自差</w:t>
            </w:r>
          </w:p>
        </w:tc>
        <w:tc>
          <w:tcPr>
            <w:tcW w:w="1179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8</w:t>
            </w: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5.1</w:t>
            </w:r>
            <w:r>
              <w:rPr>
                <w:rFonts w:ascii="仿宋_GB2312" w:hAnsi="仿宋_GB2312" w:hint="eastAsia"/>
                <w:sz w:val="24"/>
                <w:szCs w:val="18"/>
              </w:rPr>
              <w:t>倾斜自差的产生</w:t>
            </w:r>
          </w:p>
        </w:tc>
        <w:tc>
          <w:tcPr>
            <w:tcW w:w="1179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5.2</w:t>
            </w:r>
            <w:r>
              <w:rPr>
                <w:rFonts w:ascii="仿宋_GB2312" w:hAnsi="仿宋_GB2312" w:hint="eastAsia"/>
                <w:sz w:val="24"/>
                <w:szCs w:val="18"/>
              </w:rPr>
              <w:t>倾斜自差的性质</w:t>
            </w:r>
          </w:p>
        </w:tc>
        <w:tc>
          <w:tcPr>
            <w:tcW w:w="1179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5.3</w:t>
            </w:r>
            <w:r>
              <w:rPr>
                <w:rFonts w:ascii="仿宋_GB2312" w:hAnsi="仿宋_GB2312" w:hint="eastAsia"/>
                <w:sz w:val="24"/>
                <w:szCs w:val="18"/>
              </w:rPr>
              <w:t>倾斜自差校正</w:t>
            </w:r>
          </w:p>
        </w:tc>
        <w:tc>
          <w:tcPr>
            <w:tcW w:w="1179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6.</w:t>
            </w:r>
            <w:r>
              <w:rPr>
                <w:rFonts w:ascii="仿宋_GB2312" w:hAnsi="仿宋_GB2312" w:hint="eastAsia"/>
                <w:sz w:val="24"/>
                <w:szCs w:val="18"/>
              </w:rPr>
              <w:t>磁罗经自差的测定和自差表的计算</w:t>
            </w:r>
          </w:p>
        </w:tc>
        <w:tc>
          <w:tcPr>
            <w:tcW w:w="1179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8</w:t>
            </w: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6.1方位法</w:t>
            </w:r>
          </w:p>
        </w:tc>
        <w:tc>
          <w:tcPr>
            <w:tcW w:w="1179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6.2航向比对法</w:t>
            </w:r>
          </w:p>
        </w:tc>
        <w:tc>
          <w:tcPr>
            <w:tcW w:w="1179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lastRenderedPageBreak/>
              <w:t>6.3测定自差的注意事项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6.4剩余自差表的计算（表格法）与自差曲线的绘制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7.测力法校正自差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8</w:t>
            </w: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7.1测力法校正半圆自差的基本原理</w:t>
            </w:r>
          </w:p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四个主罗经航向罗子午线上的力；测力和抵消自差力的基本方法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7.2科伦克偏转仪及用偏转仪测水平力抵消B£H、C£H的基本方法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7.3倾斜罗盘及用科伦克偏转仪测垂直力校正倾斜自差的基本原理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7.4科伦克法校正半圆自差和倾斜自差的工作程序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7.5汤姆逊偏转仪测力原理及用偏转仪校正半圆自差的基本方法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7.6显示角法校正半圆自差和象限自差的基本原理、基本方法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7.7测力法校正自差必须具备的条件和优缺点评估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8.电磁自差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8</w:t>
            </w: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8.1船体磁性和消磁概意</w:t>
            </w:r>
          </w:p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无绕组消磁法；有绕组消磁法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trHeight w:val="90"/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8.2电磁力和电磁自差的产生、性质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8.3电磁自差的消除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9.磁罗经自差的校正工作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8</w:t>
            </w: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9.1磁罗经自差的校正时机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9.2校正前的准备工作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9.3校正磁罗经自差的合理程序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9.4校正质量的评估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9.5固定自差产生的原因和处置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trHeight w:val="287"/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10.磁罗经自差的变化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8</w:t>
            </w: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10.1船在不同磁纬度产生的自查变化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10.2钢铁构件的增减、移位及船磁变化对自差的影响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10.3观测仪器的系统误差产生的自差变化</w:t>
            </w:r>
          </w:p>
        </w:tc>
        <w:tc>
          <w:tcPr>
            <w:tcW w:w="117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297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116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</w:tbl>
    <w:p w:rsidR="00CF6091" w:rsidRDefault="00CF6091" w:rsidP="00CF6091">
      <w:pPr>
        <w:widowControl/>
        <w:jc w:val="center"/>
        <w:rPr>
          <w:rFonts w:ascii="仿宋" w:hAnsi="仿宋" w:cs="仿宋"/>
          <w:szCs w:val="32"/>
        </w:rPr>
      </w:pPr>
    </w:p>
    <w:p w:rsidR="00CF6091" w:rsidRDefault="00CF6091" w:rsidP="00CF6091">
      <w:pPr>
        <w:widowControl/>
        <w:ind w:firstLineChars="200" w:firstLine="640"/>
        <w:jc w:val="left"/>
        <w:rPr>
          <w:rFonts w:ascii="黑体" w:eastAsia="黑体" w:hAnsi="黑体" w:cs="仿宋"/>
          <w:szCs w:val="32"/>
        </w:rPr>
      </w:pPr>
      <w:r>
        <w:rPr>
          <w:rFonts w:ascii="黑体" w:eastAsia="黑体" w:hAnsi="黑体" w:cs="仿宋" w:hint="eastAsia"/>
          <w:szCs w:val="32"/>
        </w:rPr>
        <w:t>二、磁罗经校正师英语理论培训大纲</w:t>
      </w:r>
    </w:p>
    <w:p w:rsidR="00CF6091" w:rsidRDefault="00CF6091" w:rsidP="00CF6091">
      <w:pPr>
        <w:widowControl/>
        <w:ind w:firstLineChars="200" w:firstLine="640"/>
        <w:rPr>
          <w:rFonts w:ascii="仿宋_GB2312" w:hAnsi="仿宋_GB2312" w:cs="宋体"/>
          <w:szCs w:val="36"/>
        </w:rPr>
      </w:pPr>
      <w:r>
        <w:rPr>
          <w:rFonts w:ascii="仿宋_GB2312" w:hAnsi="仿宋_GB2312" w:cs="仿宋" w:hint="eastAsia"/>
          <w:szCs w:val="32"/>
        </w:rPr>
        <w:t>919：磁罗经校正师</w:t>
      </w:r>
    </w:p>
    <w:tbl>
      <w:tblPr>
        <w:tblpPr w:leftFromText="180" w:rightFromText="180" w:vertAnchor="text" w:horzAnchor="margin" w:tblpXSpec="center" w:tblpY="16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1839"/>
        <w:gridCol w:w="1755"/>
      </w:tblGrid>
      <w:tr w:rsidR="00CF6091" w:rsidTr="00860BCC">
        <w:trPr>
          <w:jc w:val="center"/>
        </w:trPr>
        <w:tc>
          <w:tcPr>
            <w:tcW w:w="5508" w:type="dxa"/>
            <w:vMerge w:val="restart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磁罗经校正师英语理论培训大纲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适用对象</w:t>
            </w: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学时</w:t>
            </w:r>
          </w:p>
        </w:tc>
      </w:tr>
      <w:tr w:rsidR="00CF6091" w:rsidTr="00860BCC">
        <w:trPr>
          <w:jc w:val="center"/>
        </w:trPr>
        <w:tc>
          <w:tcPr>
            <w:tcW w:w="5508" w:type="dxa"/>
            <w:vMerge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919</w:t>
            </w: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40</w:t>
            </w: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rPr>
                <w:rFonts w:ascii="仿宋_GB2312" w:hAnsi="仿宋_GB2312"/>
                <w:sz w:val="24"/>
                <w:szCs w:val="18"/>
              </w:rPr>
            </w:pPr>
            <w:r>
              <w:rPr>
                <w:rFonts w:ascii="仿宋_GB2312" w:hAnsi="仿宋_GB2312" w:hint="eastAsia"/>
                <w:sz w:val="24"/>
                <w:szCs w:val="18"/>
              </w:rPr>
              <w:t>1</w:t>
            </w:r>
            <w:r>
              <w:rPr>
                <w:rFonts w:ascii="仿宋_GB2312" w:hAnsi="仿宋_GB2312" w:cs="宋体" w:hint="eastAsia"/>
                <w:sz w:val="24"/>
                <w:szCs w:val="21"/>
              </w:rPr>
              <w:t>.磁罗经自差校正的专业用语及词汇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24</w:t>
            </w: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1.1磁的基本概念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lastRenderedPageBreak/>
              <w:t>1.2船用磁罗经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1.2.1 磁罗经的种类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1.2.2磁罗经的结构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trHeight w:val="90"/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1.3磁罗经的检查及安装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1.3.1磁罗经的检查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1.3.2磁罗经的安装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1.4自差的概念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1.5半圆自差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1.6象限自差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1.7倾斜自差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1.8自差校正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1.8.1磁罗经自差校正原则和时机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1.8.2倾斜自差校正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1.8.3半圆自差的校正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1.8.4象限自差的校正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1.8.5校正罗经自差的程序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1.9自差的测定和自查表的计算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hint="eastAsia"/>
                <w:kern w:val="2"/>
                <w:sz w:val="24"/>
                <w:szCs w:val="18"/>
              </w:rPr>
              <w:t>2.磁罗经自差校正的会话用语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16</w:t>
            </w: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2.1会面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2.2校正前的准备工作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2.3舵令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2.4车令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2.5校正自差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08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2.6交接</w:t>
            </w:r>
          </w:p>
        </w:tc>
        <w:tc>
          <w:tcPr>
            <w:tcW w:w="1839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5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</w:tbl>
    <w:p w:rsidR="00CF6091" w:rsidRDefault="00CF6091" w:rsidP="00CF6091">
      <w:pPr>
        <w:widowControl/>
        <w:rPr>
          <w:rFonts w:ascii="仿宋" w:hAnsi="仿宋" w:cs="仿宋"/>
          <w:szCs w:val="32"/>
        </w:rPr>
      </w:pPr>
    </w:p>
    <w:p w:rsidR="00CF6091" w:rsidRDefault="00CF6091" w:rsidP="00CF6091">
      <w:pPr>
        <w:widowControl/>
        <w:ind w:firstLineChars="200" w:firstLine="640"/>
        <w:jc w:val="left"/>
        <w:rPr>
          <w:rFonts w:ascii="仿宋" w:hAnsi="仿宋" w:cs="仿宋"/>
          <w:b/>
          <w:bCs/>
          <w:szCs w:val="32"/>
        </w:rPr>
      </w:pPr>
      <w:r>
        <w:rPr>
          <w:rFonts w:ascii="黑体" w:eastAsia="黑体" w:hAnsi="黑体" w:cs="仿宋" w:hint="eastAsia"/>
          <w:szCs w:val="32"/>
        </w:rPr>
        <w:t>三、实际操作培训大纲</w:t>
      </w:r>
    </w:p>
    <w:p w:rsidR="00CF6091" w:rsidRDefault="00CF6091" w:rsidP="00CF6091">
      <w:pPr>
        <w:widowControl/>
        <w:ind w:firstLineChars="200" w:firstLine="640"/>
        <w:rPr>
          <w:rFonts w:ascii="仿宋_GB2312" w:hAnsi="仿宋_GB2312" w:cs="仿宋"/>
          <w:szCs w:val="32"/>
        </w:rPr>
      </w:pPr>
      <w:r>
        <w:rPr>
          <w:rFonts w:ascii="仿宋_GB2312" w:hAnsi="仿宋_GB2312" w:cs="仿宋" w:hint="eastAsia"/>
          <w:szCs w:val="32"/>
        </w:rPr>
        <w:t>适用对象：磁罗经校正员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7"/>
        <w:gridCol w:w="1845"/>
        <w:gridCol w:w="1725"/>
      </w:tblGrid>
      <w:tr w:rsidR="00CF6091" w:rsidTr="00860BCC">
        <w:trPr>
          <w:trHeight w:val="450"/>
          <w:jc w:val="center"/>
        </w:trPr>
        <w:tc>
          <w:tcPr>
            <w:tcW w:w="5517" w:type="dxa"/>
            <w:vMerge w:val="restart"/>
            <w:vAlign w:val="center"/>
          </w:tcPr>
          <w:p w:rsidR="00CF6091" w:rsidRDefault="00CF6091" w:rsidP="00860BCC">
            <w:pPr>
              <w:jc w:val="center"/>
              <w:rPr>
                <w:rFonts w:ascii="仿宋_GB2312" w:hAnsi="仿宋_GB2312"/>
                <w:sz w:val="24"/>
                <w:szCs w:val="28"/>
              </w:rPr>
            </w:pPr>
            <w:r>
              <w:rPr>
                <w:rFonts w:ascii="仿宋_GB2312" w:hAnsi="仿宋_GB2312" w:cs="宋体" w:hint="eastAsia"/>
                <w:sz w:val="24"/>
              </w:rPr>
              <w:t>大纲内容</w:t>
            </w:r>
          </w:p>
        </w:tc>
        <w:tc>
          <w:tcPr>
            <w:tcW w:w="1845" w:type="dxa"/>
            <w:vAlign w:val="center"/>
          </w:tcPr>
          <w:p w:rsidR="00CF6091" w:rsidRDefault="00CF6091" w:rsidP="00860BCC">
            <w:pPr>
              <w:jc w:val="center"/>
              <w:rPr>
                <w:rFonts w:ascii="仿宋_GB2312" w:hAnsi="仿宋_GB2312"/>
                <w:sz w:val="24"/>
                <w:szCs w:val="28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适用对象</w:t>
            </w:r>
          </w:p>
        </w:tc>
        <w:tc>
          <w:tcPr>
            <w:tcW w:w="1725" w:type="dxa"/>
            <w:vAlign w:val="center"/>
          </w:tcPr>
          <w:p w:rsidR="00CF6091" w:rsidRDefault="00CF6091" w:rsidP="00860BCC">
            <w:pPr>
              <w:jc w:val="center"/>
              <w:rPr>
                <w:rFonts w:ascii="仿宋_GB2312" w:hAnsi="仿宋_GB2312"/>
                <w:sz w:val="24"/>
                <w:szCs w:val="28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学时</w:t>
            </w:r>
          </w:p>
        </w:tc>
      </w:tr>
      <w:tr w:rsidR="00CF6091" w:rsidTr="00860BCC">
        <w:trPr>
          <w:trHeight w:val="165"/>
          <w:jc w:val="center"/>
        </w:trPr>
        <w:tc>
          <w:tcPr>
            <w:tcW w:w="5517" w:type="dxa"/>
            <w:vMerge/>
            <w:vAlign w:val="center"/>
          </w:tcPr>
          <w:p w:rsidR="00CF6091" w:rsidRDefault="00CF6091" w:rsidP="00860BCC">
            <w:pPr>
              <w:jc w:val="center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CF6091" w:rsidRDefault="00CF6091" w:rsidP="00860BCC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磁罗经校正员</w:t>
            </w:r>
          </w:p>
        </w:tc>
        <w:tc>
          <w:tcPr>
            <w:tcW w:w="1725" w:type="dxa"/>
            <w:vAlign w:val="center"/>
          </w:tcPr>
          <w:p w:rsidR="00CF6091" w:rsidRDefault="00CF6091" w:rsidP="00860BCC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32</w:t>
            </w:r>
          </w:p>
        </w:tc>
      </w:tr>
      <w:tr w:rsidR="00CF6091" w:rsidTr="00860BCC">
        <w:trPr>
          <w:jc w:val="center"/>
        </w:trPr>
        <w:tc>
          <w:tcPr>
            <w:tcW w:w="5517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1.磁罗经的结构及主要部件的作用</w:t>
            </w:r>
          </w:p>
        </w:tc>
        <w:tc>
          <w:tcPr>
            <w:tcW w:w="1845" w:type="dxa"/>
            <w:vAlign w:val="bottom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8</w:t>
            </w:r>
          </w:p>
        </w:tc>
      </w:tr>
      <w:tr w:rsidR="00CF6091" w:rsidTr="00860BCC">
        <w:trPr>
          <w:jc w:val="center"/>
        </w:trPr>
        <w:tc>
          <w:tcPr>
            <w:tcW w:w="5517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2.磁罗经的常规检查</w:t>
            </w:r>
          </w:p>
        </w:tc>
        <w:tc>
          <w:tcPr>
            <w:tcW w:w="1845" w:type="dxa"/>
            <w:vAlign w:val="bottom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725" w:type="dxa"/>
            <w:vAlign w:val="bottom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8</w:t>
            </w:r>
          </w:p>
        </w:tc>
      </w:tr>
      <w:tr w:rsidR="00CF6091" w:rsidTr="00860BCC">
        <w:trPr>
          <w:jc w:val="center"/>
        </w:trPr>
        <w:tc>
          <w:tcPr>
            <w:tcW w:w="5517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2.1 罗经盆</w:t>
            </w:r>
          </w:p>
        </w:tc>
        <w:tc>
          <w:tcPr>
            <w:tcW w:w="1845" w:type="dxa"/>
            <w:vAlign w:val="bottom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725" w:type="dxa"/>
            <w:vAlign w:val="bottom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17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2.1.1罗盘停滞角（灵敏度）</w:t>
            </w:r>
          </w:p>
        </w:tc>
        <w:tc>
          <w:tcPr>
            <w:tcW w:w="1845" w:type="dxa"/>
            <w:vAlign w:val="bottom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25" w:type="dxa"/>
            <w:vAlign w:val="bottom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17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2.1.2罗盘磁矩（半周期、罗盘阻尼运动）</w:t>
            </w:r>
          </w:p>
        </w:tc>
        <w:tc>
          <w:tcPr>
            <w:tcW w:w="1845" w:type="dxa"/>
            <w:vAlign w:val="bottom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2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17" w:type="dxa"/>
            <w:vAlign w:val="center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2.1.3罗经盆气泡</w:t>
            </w:r>
          </w:p>
        </w:tc>
        <w:tc>
          <w:tcPr>
            <w:tcW w:w="1845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25" w:type="dxa"/>
            <w:vAlign w:val="bottom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17" w:type="dxa"/>
            <w:vAlign w:val="bottom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2.1.4基线</w:t>
            </w:r>
          </w:p>
        </w:tc>
        <w:tc>
          <w:tcPr>
            <w:tcW w:w="1845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25" w:type="dxa"/>
            <w:vAlign w:val="bottom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17" w:type="dxa"/>
            <w:vAlign w:val="bottom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2.1.5罗经盆平衡</w:t>
            </w:r>
          </w:p>
        </w:tc>
        <w:tc>
          <w:tcPr>
            <w:tcW w:w="1845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25" w:type="dxa"/>
            <w:vAlign w:val="bottom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17" w:type="dxa"/>
            <w:vAlign w:val="bottom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2.2磁罗经校正器</w:t>
            </w:r>
          </w:p>
        </w:tc>
        <w:tc>
          <w:tcPr>
            <w:tcW w:w="1845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25" w:type="dxa"/>
            <w:vAlign w:val="bottom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17" w:type="dxa"/>
            <w:vAlign w:val="bottom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2.3方位圈</w:t>
            </w:r>
          </w:p>
        </w:tc>
        <w:tc>
          <w:tcPr>
            <w:tcW w:w="1845" w:type="dxa"/>
            <w:vAlign w:val="bottom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25" w:type="dxa"/>
            <w:vAlign w:val="center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17" w:type="dxa"/>
            <w:vAlign w:val="bottom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3.磁罗经自查校正</w:t>
            </w:r>
          </w:p>
        </w:tc>
        <w:tc>
          <w:tcPr>
            <w:tcW w:w="1845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725" w:type="dxa"/>
            <w:vAlign w:val="bottom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16</w:t>
            </w:r>
          </w:p>
        </w:tc>
      </w:tr>
      <w:tr w:rsidR="00CF6091" w:rsidTr="00860BCC">
        <w:trPr>
          <w:jc w:val="center"/>
        </w:trPr>
        <w:tc>
          <w:tcPr>
            <w:tcW w:w="5517" w:type="dxa"/>
            <w:vAlign w:val="bottom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lastRenderedPageBreak/>
              <w:t>3.1自查校正前的准备工作</w:t>
            </w:r>
          </w:p>
        </w:tc>
        <w:tc>
          <w:tcPr>
            <w:tcW w:w="1845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25" w:type="dxa"/>
            <w:vAlign w:val="bottom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17" w:type="dxa"/>
            <w:vAlign w:val="bottom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3.2利用爱利法校正磁罗经的自查</w:t>
            </w:r>
          </w:p>
        </w:tc>
        <w:tc>
          <w:tcPr>
            <w:tcW w:w="1845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  <w:tc>
          <w:tcPr>
            <w:tcW w:w="1725" w:type="dxa"/>
            <w:vAlign w:val="bottom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17" w:type="dxa"/>
            <w:vAlign w:val="bottom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3.2.1自查测定</w:t>
            </w:r>
          </w:p>
        </w:tc>
        <w:tc>
          <w:tcPr>
            <w:tcW w:w="1845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25" w:type="dxa"/>
            <w:vAlign w:val="bottom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17" w:type="dxa"/>
            <w:vAlign w:val="bottom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3.2.2自查校正</w:t>
            </w:r>
          </w:p>
        </w:tc>
        <w:tc>
          <w:tcPr>
            <w:tcW w:w="1845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25" w:type="dxa"/>
            <w:vAlign w:val="bottom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17" w:type="dxa"/>
            <w:vAlign w:val="bottom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3.2.3剩余自查测定</w:t>
            </w:r>
          </w:p>
        </w:tc>
        <w:tc>
          <w:tcPr>
            <w:tcW w:w="1845" w:type="dxa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√</w:t>
            </w:r>
          </w:p>
        </w:tc>
        <w:tc>
          <w:tcPr>
            <w:tcW w:w="1725" w:type="dxa"/>
            <w:vAlign w:val="bottom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CF6091" w:rsidTr="00860BCC">
        <w:trPr>
          <w:jc w:val="center"/>
        </w:trPr>
        <w:tc>
          <w:tcPr>
            <w:tcW w:w="5517" w:type="dxa"/>
            <w:vAlign w:val="bottom"/>
          </w:tcPr>
          <w:p w:rsidR="00CF6091" w:rsidRDefault="00CF6091" w:rsidP="00860BCC">
            <w:pPr>
              <w:widowControl/>
              <w:jc w:val="lef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3.2.4自差表的制作（自差曲线绘制、自差系数计算）</w:t>
            </w:r>
          </w:p>
        </w:tc>
        <w:tc>
          <w:tcPr>
            <w:tcW w:w="1845" w:type="dxa"/>
            <w:vAlign w:val="bottom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 xml:space="preserve">√　</w:t>
            </w:r>
          </w:p>
        </w:tc>
        <w:tc>
          <w:tcPr>
            <w:tcW w:w="1725" w:type="dxa"/>
            <w:vAlign w:val="bottom"/>
          </w:tcPr>
          <w:p w:rsidR="00CF6091" w:rsidRDefault="00CF6091" w:rsidP="00860BCC">
            <w:pPr>
              <w:widowControl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</w:tbl>
    <w:p w:rsidR="00CF6091" w:rsidRDefault="00CF6091" w:rsidP="00CF6091">
      <w:pPr>
        <w:rPr>
          <w:rFonts w:ascii="宋体" w:hAnsi="宋体"/>
          <w:color w:val="FF0000"/>
          <w:sz w:val="28"/>
          <w:szCs w:val="28"/>
        </w:rPr>
      </w:pPr>
    </w:p>
    <w:p w:rsidR="001C1CE6" w:rsidRDefault="001C1CE6"/>
    <w:sectPr w:rsidR="001C1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CE6" w:rsidRDefault="001C1CE6" w:rsidP="00CF6091">
      <w:r>
        <w:separator/>
      </w:r>
    </w:p>
  </w:endnote>
  <w:endnote w:type="continuationSeparator" w:id="1">
    <w:p w:rsidR="001C1CE6" w:rsidRDefault="001C1CE6" w:rsidP="00CF6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CE6" w:rsidRDefault="001C1CE6" w:rsidP="00CF6091">
      <w:r>
        <w:separator/>
      </w:r>
    </w:p>
  </w:footnote>
  <w:footnote w:type="continuationSeparator" w:id="1">
    <w:p w:rsidR="001C1CE6" w:rsidRDefault="001C1CE6" w:rsidP="00CF6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091"/>
    <w:rsid w:val="001C1CE6"/>
    <w:rsid w:val="00CF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91"/>
    <w:pPr>
      <w:widowControl w:val="0"/>
      <w:jc w:val="both"/>
    </w:pPr>
    <w:rPr>
      <w:rFonts w:ascii="Calibri" w:eastAsia="仿宋_GB2312" w:hAnsi="Calibri" w:cs="Times New Roman"/>
      <w:snapToGrid w:val="0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6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6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6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60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2020-12-02T06:08:00Z</dcterms:created>
  <dcterms:modified xsi:type="dcterms:W3CDTF">2020-12-02T06:08:00Z</dcterms:modified>
</cp:coreProperties>
</file>