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9E" w:rsidRPr="00E7595A" w:rsidRDefault="00EE4E9E" w:rsidP="00EE4E9E">
      <w:pPr>
        <w:rPr>
          <w:rFonts w:ascii="黑体" w:eastAsia="黑体" w:hAnsi="黑体"/>
          <w:sz w:val="30"/>
          <w:szCs w:val="30"/>
        </w:rPr>
      </w:pPr>
      <w:bookmarkStart w:id="0" w:name="_GoBack"/>
      <w:r w:rsidRPr="00E7595A">
        <w:rPr>
          <w:rFonts w:ascii="黑体" w:eastAsia="黑体" w:hAnsi="黑体" w:hint="eastAsia"/>
          <w:sz w:val="30"/>
          <w:szCs w:val="30"/>
        </w:rPr>
        <w:t>附</w:t>
      </w:r>
      <w:r w:rsidRPr="00E7595A">
        <w:rPr>
          <w:rFonts w:ascii="黑体" w:eastAsia="黑体" w:hAnsi="黑体"/>
          <w:sz w:val="30"/>
          <w:szCs w:val="30"/>
        </w:rPr>
        <w:t>件</w:t>
      </w:r>
      <w:r w:rsidRPr="00E7595A">
        <w:rPr>
          <w:rFonts w:ascii="黑体" w:eastAsia="黑体" w:hAnsi="黑体" w:hint="eastAsia"/>
          <w:sz w:val="30"/>
          <w:szCs w:val="30"/>
        </w:rPr>
        <w:t>2</w:t>
      </w:r>
    </w:p>
    <w:bookmarkEnd w:id="0"/>
    <w:p w:rsidR="00EE4E9E" w:rsidRDefault="00EE4E9E" w:rsidP="00EE4E9E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ab/>
      </w:r>
      <w:r w:rsidRPr="006673D4">
        <w:rPr>
          <w:rFonts w:ascii="华文中宋" w:eastAsia="华文中宋" w:hAnsi="华文中宋" w:hint="eastAsia"/>
          <w:sz w:val="36"/>
          <w:szCs w:val="36"/>
        </w:rPr>
        <w:t>中国航海学会航海科普教育基地管理办法</w:t>
      </w:r>
      <w:r>
        <w:rPr>
          <w:rFonts w:ascii="华文中宋" w:eastAsia="华文中宋" w:hAnsi="华文中宋"/>
          <w:sz w:val="36"/>
          <w:szCs w:val="36"/>
        </w:rPr>
        <w:t xml:space="preserve"> </w:t>
      </w:r>
    </w:p>
    <w:p w:rsidR="00EE4E9E" w:rsidRDefault="00EE4E9E" w:rsidP="00EE4E9E">
      <w:pPr>
        <w:spacing w:beforeLines="100" w:before="312" w:afterLines="50" w:after="156"/>
        <w:jc w:val="center"/>
        <w:textAlignment w:val="bottom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（修订草</w:t>
      </w:r>
      <w:r>
        <w:rPr>
          <w:rFonts w:ascii="华文中宋" w:eastAsia="华文中宋" w:hAnsi="华文中宋"/>
          <w:sz w:val="36"/>
          <w:szCs w:val="36"/>
        </w:rPr>
        <w:t>案）</w:t>
      </w:r>
    </w:p>
    <w:p w:rsidR="00EE4E9E" w:rsidRPr="004C1A4D" w:rsidRDefault="00EE4E9E" w:rsidP="00EE4E9E">
      <w:pPr>
        <w:spacing w:beforeLines="100" w:before="312" w:afterLines="50" w:after="156"/>
        <w:jc w:val="center"/>
        <w:rPr>
          <w:rFonts w:ascii="黑体" w:eastAsia="黑体" w:hAnsi="黑体"/>
          <w:sz w:val="30"/>
          <w:szCs w:val="30"/>
        </w:rPr>
      </w:pPr>
      <w:r w:rsidRPr="004C1A4D">
        <w:rPr>
          <w:rFonts w:ascii="黑体" w:eastAsia="黑体" w:hAnsi="黑体" w:hint="eastAsia"/>
          <w:sz w:val="30"/>
          <w:szCs w:val="30"/>
        </w:rPr>
        <w:t>第一章   总 则</w:t>
      </w:r>
    </w:p>
    <w:p w:rsidR="00EE4E9E" w:rsidRPr="00651DF0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000000"/>
          <w:sz w:val="30"/>
          <w:szCs w:val="30"/>
        </w:rPr>
      </w:pPr>
      <w:r w:rsidRPr="00B83DA6">
        <w:rPr>
          <w:rFonts w:ascii="黑体" w:eastAsia="黑体" w:hAnsi="黑体" w:hint="eastAsia"/>
          <w:sz w:val="30"/>
          <w:szCs w:val="30"/>
        </w:rPr>
        <w:t>第一条</w:t>
      </w:r>
      <w:r w:rsidRPr="00961D4A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4C1A4D">
        <w:rPr>
          <w:rFonts w:ascii="华文仿宋" w:eastAsia="华文仿宋" w:hAnsi="华文仿宋"/>
          <w:sz w:val="30"/>
          <w:szCs w:val="30"/>
        </w:rPr>
        <w:t>为贯彻落实《中华人民共和国科学技术普及法》、《全民科学素质行动计划纲要（2006-2010-2020年）》（以下简称《全民科学素质纲要》）以及</w:t>
      </w:r>
      <w:r w:rsidRPr="004C1A4D">
        <w:rPr>
          <w:rFonts w:ascii="华文仿宋" w:eastAsia="华文仿宋" w:hAnsi="华文仿宋" w:hint="eastAsia"/>
          <w:sz w:val="30"/>
          <w:szCs w:val="30"/>
        </w:rPr>
        <w:t>《中国航海学会章程》有关</w:t>
      </w:r>
      <w:r w:rsidRPr="004C1A4D">
        <w:rPr>
          <w:rFonts w:ascii="华文仿宋" w:eastAsia="华文仿宋" w:hAnsi="华文仿宋"/>
          <w:sz w:val="30"/>
          <w:szCs w:val="30"/>
        </w:rPr>
        <w:t>推动科普</w:t>
      </w:r>
      <w:r w:rsidRPr="004C1A4D">
        <w:rPr>
          <w:rFonts w:ascii="华文仿宋" w:eastAsia="华文仿宋" w:hAnsi="华文仿宋" w:hint="eastAsia"/>
          <w:sz w:val="30"/>
          <w:szCs w:val="30"/>
        </w:rPr>
        <w:t>工作</w:t>
      </w:r>
      <w:r w:rsidRPr="004C1A4D">
        <w:rPr>
          <w:rFonts w:ascii="华文仿宋" w:eastAsia="华文仿宋" w:hAnsi="华文仿宋"/>
          <w:sz w:val="30"/>
          <w:szCs w:val="30"/>
        </w:rPr>
        <w:t>发展的规定，挖掘和综合利用社会科普教育资源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，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为加强和规范航海科普教育基地的建设与管理，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制定本办法。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B83DA6">
        <w:rPr>
          <w:rFonts w:ascii="黑体" w:eastAsia="黑体" w:hAnsi="黑体" w:hint="eastAsia"/>
          <w:sz w:val="30"/>
          <w:szCs w:val="30"/>
        </w:rPr>
        <w:t>第二条</w:t>
      </w:r>
      <w:r w:rsidRPr="00961D4A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4C1A4D">
        <w:rPr>
          <w:rFonts w:ascii="华文仿宋" w:eastAsia="华文仿宋" w:hAnsi="华文仿宋" w:hint="eastAsia"/>
          <w:sz w:val="30"/>
          <w:szCs w:val="30"/>
        </w:rPr>
        <w:t xml:space="preserve"> 本办法所称航海</w:t>
      </w:r>
      <w:r w:rsidRPr="004C1A4D">
        <w:rPr>
          <w:rFonts w:ascii="华文仿宋" w:eastAsia="华文仿宋" w:hAnsi="华文仿宋"/>
          <w:sz w:val="30"/>
          <w:szCs w:val="30"/>
        </w:rPr>
        <w:t>科普</w:t>
      </w:r>
      <w:r w:rsidRPr="00961D4A">
        <w:rPr>
          <w:rFonts w:ascii="华文仿宋" w:eastAsia="华文仿宋" w:hAnsi="华文仿宋"/>
          <w:sz w:val="30"/>
          <w:szCs w:val="30"/>
        </w:rPr>
        <w:t>教育</w:t>
      </w:r>
      <w:r w:rsidRPr="004C1A4D">
        <w:rPr>
          <w:rFonts w:ascii="华文仿宋" w:eastAsia="华文仿宋" w:hAnsi="华文仿宋"/>
          <w:sz w:val="30"/>
          <w:szCs w:val="30"/>
        </w:rPr>
        <w:t>基地</w:t>
      </w:r>
      <w:r w:rsidRPr="004C1A4D">
        <w:rPr>
          <w:rFonts w:ascii="华文仿宋" w:eastAsia="华文仿宋" w:hAnsi="华文仿宋" w:hint="eastAsia"/>
          <w:sz w:val="30"/>
          <w:szCs w:val="30"/>
        </w:rPr>
        <w:t>，</w:t>
      </w:r>
      <w:r w:rsidRPr="004C1A4D">
        <w:rPr>
          <w:rFonts w:ascii="华文仿宋" w:eastAsia="华文仿宋" w:hAnsi="华文仿宋"/>
          <w:sz w:val="30"/>
          <w:szCs w:val="30"/>
        </w:rPr>
        <w:t>主要是指依托教学、科研、生产和服务等机构，面向社会和公众开放，具有</w:t>
      </w:r>
      <w:r w:rsidRPr="004C1A4D">
        <w:rPr>
          <w:rFonts w:ascii="华文仿宋" w:eastAsia="华文仿宋" w:hAnsi="华文仿宋" w:hint="eastAsia"/>
          <w:sz w:val="30"/>
          <w:szCs w:val="30"/>
        </w:rPr>
        <w:t>航海</w:t>
      </w:r>
      <w:r w:rsidRPr="004C1A4D">
        <w:rPr>
          <w:rFonts w:ascii="华文仿宋" w:eastAsia="华文仿宋" w:hAnsi="华文仿宋"/>
          <w:sz w:val="30"/>
          <w:szCs w:val="30"/>
        </w:rPr>
        <w:t>科学技术教育、传播与普及功能的场馆、设施或场所。</w:t>
      </w:r>
    </w:p>
    <w:p w:rsidR="00EE4E9E" w:rsidRPr="00651DF0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000000"/>
          <w:sz w:val="30"/>
          <w:szCs w:val="30"/>
        </w:rPr>
      </w:pPr>
      <w:r w:rsidRPr="00B83DA6">
        <w:rPr>
          <w:rFonts w:ascii="黑体" w:eastAsia="黑体" w:hAnsi="黑体" w:hint="eastAsia"/>
          <w:sz w:val="30"/>
          <w:szCs w:val="30"/>
        </w:rPr>
        <w:t>第三条</w:t>
      </w:r>
      <w:r w:rsidRPr="00961D4A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4C1A4D">
        <w:rPr>
          <w:rFonts w:ascii="华文仿宋" w:eastAsia="华文仿宋" w:hAnsi="华文仿宋" w:hint="eastAsia"/>
          <w:sz w:val="30"/>
          <w:szCs w:val="30"/>
        </w:rPr>
        <w:t xml:space="preserve"> 本办法适用于</w:t>
      </w:r>
      <w:r w:rsidRPr="00961D4A">
        <w:rPr>
          <w:rFonts w:ascii="华文仿宋" w:eastAsia="华文仿宋" w:hAnsi="华文仿宋" w:hint="eastAsia"/>
          <w:sz w:val="30"/>
          <w:szCs w:val="30"/>
        </w:rPr>
        <w:t>中国航海学会（以下简称本团体）</w:t>
      </w:r>
      <w:r w:rsidRPr="004C1A4D">
        <w:rPr>
          <w:rFonts w:ascii="华文仿宋" w:eastAsia="华文仿宋" w:hAnsi="华文仿宋" w:hint="eastAsia"/>
          <w:sz w:val="30"/>
          <w:szCs w:val="30"/>
        </w:rPr>
        <w:t>航海科普</w:t>
      </w:r>
      <w:r w:rsidRPr="00961D4A">
        <w:rPr>
          <w:rFonts w:ascii="华文仿宋" w:eastAsia="华文仿宋" w:hAnsi="华文仿宋" w:hint="eastAsia"/>
          <w:sz w:val="30"/>
          <w:szCs w:val="30"/>
        </w:rPr>
        <w:t>教育</w:t>
      </w:r>
      <w:r w:rsidRPr="004C1A4D">
        <w:rPr>
          <w:rFonts w:ascii="华文仿宋" w:eastAsia="华文仿宋" w:hAnsi="华文仿宋" w:hint="eastAsia"/>
          <w:sz w:val="30"/>
          <w:szCs w:val="30"/>
        </w:rPr>
        <w:t>基地的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申报受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理、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评审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、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命名、管理及考核等工作，地方航海学会可参照实行。</w:t>
      </w:r>
    </w:p>
    <w:p w:rsidR="00EE4E9E" w:rsidRPr="004C1A4D" w:rsidRDefault="00EE4E9E" w:rsidP="00EE4E9E">
      <w:pPr>
        <w:jc w:val="center"/>
        <w:textAlignment w:val="bottom"/>
        <w:rPr>
          <w:rFonts w:ascii="黑体" w:eastAsia="黑体" w:hAnsi="黑体"/>
          <w:sz w:val="30"/>
          <w:szCs w:val="30"/>
        </w:rPr>
      </w:pPr>
      <w:r w:rsidRPr="004C1A4D">
        <w:rPr>
          <w:rFonts w:ascii="黑体" w:eastAsia="黑体" w:hAnsi="黑体" w:hint="eastAsia"/>
          <w:sz w:val="30"/>
          <w:szCs w:val="30"/>
        </w:rPr>
        <w:t xml:space="preserve">第二章   </w:t>
      </w:r>
      <w:proofErr w:type="gramStart"/>
      <w:r w:rsidRPr="004C1A4D">
        <w:rPr>
          <w:rFonts w:ascii="黑体" w:eastAsia="黑体" w:hAnsi="黑体" w:hint="eastAsia"/>
          <w:sz w:val="30"/>
          <w:szCs w:val="30"/>
        </w:rPr>
        <w:t>范</w:t>
      </w:r>
      <w:proofErr w:type="gramEnd"/>
      <w:r w:rsidRPr="004C1A4D">
        <w:rPr>
          <w:rFonts w:ascii="黑体" w:eastAsia="黑体" w:hAnsi="黑体" w:hint="eastAsia"/>
          <w:sz w:val="30"/>
          <w:szCs w:val="30"/>
        </w:rPr>
        <w:t xml:space="preserve"> 围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4C1A4D">
        <w:rPr>
          <w:rFonts w:ascii="黑体" w:eastAsia="黑体" w:hAnsi="黑体" w:hint="eastAsia"/>
          <w:sz w:val="30"/>
          <w:szCs w:val="30"/>
        </w:rPr>
        <w:t>第四条</w:t>
      </w:r>
      <w:r w:rsidRPr="004C1A4D">
        <w:rPr>
          <w:rFonts w:ascii="华文仿宋" w:eastAsia="华文仿宋" w:hAnsi="华文仿宋"/>
          <w:b/>
          <w:sz w:val="30"/>
          <w:szCs w:val="30"/>
        </w:rPr>
        <w:t xml:space="preserve"> </w:t>
      </w:r>
      <w:r w:rsidRPr="004C1A4D">
        <w:rPr>
          <w:rFonts w:ascii="华文仿宋" w:eastAsia="华文仿宋" w:hAnsi="华文仿宋"/>
          <w:sz w:val="30"/>
          <w:szCs w:val="30"/>
        </w:rPr>
        <w:t xml:space="preserve"> 主要包括：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4C1A4D">
        <w:rPr>
          <w:rFonts w:ascii="华文仿宋" w:eastAsia="华文仿宋" w:hAnsi="华文仿宋" w:hint="eastAsia"/>
          <w:sz w:val="30"/>
          <w:szCs w:val="30"/>
        </w:rPr>
        <w:t>（一）</w:t>
      </w:r>
      <w:r w:rsidRPr="004C1A4D">
        <w:rPr>
          <w:rFonts w:ascii="华文仿宋" w:eastAsia="华文仿宋" w:hAnsi="华文仿宋"/>
          <w:sz w:val="30"/>
          <w:szCs w:val="30"/>
        </w:rPr>
        <w:t>科技、文化、教育类场馆，如科技馆、</w:t>
      </w:r>
      <w:r w:rsidRPr="004C1A4D">
        <w:rPr>
          <w:rFonts w:ascii="华文仿宋" w:eastAsia="华文仿宋" w:hAnsi="华文仿宋" w:hint="eastAsia"/>
          <w:sz w:val="30"/>
          <w:szCs w:val="30"/>
        </w:rPr>
        <w:t>航海院校、与航海业务范围有关的文化场馆、社会公共场所等。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4C1A4D">
        <w:rPr>
          <w:rFonts w:ascii="华文仿宋" w:eastAsia="华文仿宋" w:hAnsi="华文仿宋" w:hint="eastAsia"/>
          <w:sz w:val="30"/>
          <w:szCs w:val="30"/>
        </w:rPr>
        <w:t>（二）</w:t>
      </w:r>
      <w:r w:rsidRPr="004C1A4D">
        <w:rPr>
          <w:rFonts w:ascii="华文仿宋" w:eastAsia="华文仿宋" w:hAnsi="华文仿宋"/>
          <w:sz w:val="30"/>
          <w:szCs w:val="30"/>
        </w:rPr>
        <w:t>企业等面向公众开放的</w:t>
      </w:r>
      <w:r>
        <w:rPr>
          <w:rFonts w:ascii="华文仿宋" w:eastAsia="华文仿宋" w:hAnsi="华文仿宋"/>
          <w:sz w:val="30"/>
          <w:szCs w:val="30"/>
        </w:rPr>
        <w:t>生产</w:t>
      </w:r>
      <w:r w:rsidRPr="00095854">
        <w:rPr>
          <w:rFonts w:ascii="华文仿宋" w:eastAsia="华文仿宋" w:hAnsi="华文仿宋"/>
          <w:sz w:val="30"/>
          <w:szCs w:val="30"/>
        </w:rPr>
        <w:t>及基础设</w:t>
      </w:r>
      <w:r w:rsidRPr="004C1A4D">
        <w:rPr>
          <w:rFonts w:ascii="华文仿宋" w:eastAsia="华文仿宋" w:hAnsi="华文仿宋"/>
          <w:sz w:val="30"/>
          <w:szCs w:val="30"/>
        </w:rPr>
        <w:t>施（或流程）、科技园区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、展厅、展馆等。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4C1A4D">
        <w:rPr>
          <w:rFonts w:ascii="华文仿宋" w:eastAsia="华文仿宋" w:hAnsi="华文仿宋" w:hint="eastAsia"/>
          <w:sz w:val="30"/>
          <w:szCs w:val="30"/>
        </w:rPr>
        <w:lastRenderedPageBreak/>
        <w:t>（三）</w:t>
      </w:r>
      <w:r w:rsidRPr="004C1A4D">
        <w:rPr>
          <w:rFonts w:ascii="华文仿宋" w:eastAsia="华文仿宋" w:hAnsi="华文仿宋"/>
          <w:sz w:val="30"/>
          <w:szCs w:val="30"/>
        </w:rPr>
        <w:t>其他向公众开放的具备</w:t>
      </w:r>
      <w:r w:rsidRPr="004C1A4D">
        <w:rPr>
          <w:rFonts w:ascii="华文仿宋" w:eastAsia="华文仿宋" w:hAnsi="华文仿宋" w:hint="eastAsia"/>
          <w:sz w:val="30"/>
          <w:szCs w:val="30"/>
        </w:rPr>
        <w:t>航海</w:t>
      </w:r>
      <w:r w:rsidRPr="004C1A4D">
        <w:rPr>
          <w:rFonts w:ascii="华文仿宋" w:eastAsia="华文仿宋" w:hAnsi="华文仿宋"/>
          <w:sz w:val="30"/>
          <w:szCs w:val="30"/>
        </w:rPr>
        <w:t>科普展</w:t>
      </w:r>
      <w:proofErr w:type="gramStart"/>
      <w:r w:rsidRPr="004C1A4D">
        <w:rPr>
          <w:rFonts w:ascii="华文仿宋" w:eastAsia="华文仿宋" w:hAnsi="华文仿宋"/>
          <w:sz w:val="30"/>
          <w:szCs w:val="30"/>
        </w:rPr>
        <w:t>教功能</w:t>
      </w:r>
      <w:proofErr w:type="gramEnd"/>
      <w:r w:rsidRPr="004C1A4D">
        <w:rPr>
          <w:rFonts w:ascii="华文仿宋" w:eastAsia="华文仿宋" w:hAnsi="华文仿宋"/>
          <w:sz w:val="30"/>
          <w:szCs w:val="30"/>
        </w:rPr>
        <w:t>的机构、场所或设施等。</w:t>
      </w:r>
    </w:p>
    <w:p w:rsidR="00EE4E9E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B83DA6">
        <w:rPr>
          <w:rFonts w:ascii="黑体" w:eastAsia="黑体" w:hAnsi="黑体" w:hint="eastAsia"/>
          <w:sz w:val="30"/>
          <w:szCs w:val="30"/>
        </w:rPr>
        <w:t>第五条</w:t>
      </w:r>
      <w:r w:rsidRPr="004C1A4D">
        <w:rPr>
          <w:rFonts w:ascii="华文仿宋" w:eastAsia="华文仿宋" w:hAnsi="华文仿宋"/>
          <w:sz w:val="30"/>
          <w:szCs w:val="30"/>
        </w:rPr>
        <w:t xml:space="preserve">  </w:t>
      </w:r>
      <w:r w:rsidRPr="004C1A4D">
        <w:rPr>
          <w:rFonts w:ascii="华文仿宋" w:eastAsia="华文仿宋" w:hAnsi="华文仿宋" w:hint="eastAsia"/>
          <w:sz w:val="30"/>
          <w:szCs w:val="30"/>
        </w:rPr>
        <w:t>航海</w:t>
      </w:r>
      <w:r w:rsidRPr="004C1A4D">
        <w:rPr>
          <w:rFonts w:ascii="华文仿宋" w:eastAsia="华文仿宋" w:hAnsi="华文仿宋"/>
          <w:sz w:val="30"/>
          <w:szCs w:val="30"/>
        </w:rPr>
        <w:t>科普</w:t>
      </w:r>
      <w:r w:rsidRPr="0021036E">
        <w:rPr>
          <w:rFonts w:ascii="华文仿宋" w:eastAsia="华文仿宋" w:hAnsi="华文仿宋"/>
          <w:sz w:val="30"/>
          <w:szCs w:val="30"/>
        </w:rPr>
        <w:t>教育</w:t>
      </w:r>
      <w:r w:rsidRPr="004C1A4D">
        <w:rPr>
          <w:rFonts w:ascii="华文仿宋" w:eastAsia="华文仿宋" w:hAnsi="华文仿宋"/>
          <w:sz w:val="30"/>
          <w:szCs w:val="30"/>
        </w:rPr>
        <w:t>基地享有开展科普活动的权利，享受国家</w:t>
      </w:r>
      <w:r w:rsidRPr="004C1A4D">
        <w:rPr>
          <w:rFonts w:ascii="华文仿宋" w:eastAsia="华文仿宋" w:hAnsi="华文仿宋" w:hint="eastAsia"/>
          <w:sz w:val="30"/>
          <w:szCs w:val="30"/>
        </w:rPr>
        <w:t>及本团体</w:t>
      </w:r>
      <w:r w:rsidRPr="004C1A4D">
        <w:rPr>
          <w:rFonts w:ascii="华文仿宋" w:eastAsia="华文仿宋" w:hAnsi="华文仿宋"/>
          <w:sz w:val="30"/>
          <w:szCs w:val="30"/>
        </w:rPr>
        <w:t>给予公益性科普事业的相关优惠政策。</w:t>
      </w:r>
    </w:p>
    <w:p w:rsidR="00EE4E9E" w:rsidRPr="00B83DA6" w:rsidRDefault="00EE4E9E" w:rsidP="00EE4E9E">
      <w:pPr>
        <w:jc w:val="center"/>
        <w:textAlignment w:val="bottom"/>
        <w:rPr>
          <w:rFonts w:ascii="黑体" w:eastAsia="黑体" w:hAnsi="黑体"/>
          <w:sz w:val="30"/>
          <w:szCs w:val="30"/>
        </w:rPr>
      </w:pPr>
      <w:r w:rsidRPr="00B83DA6">
        <w:rPr>
          <w:rFonts w:ascii="黑体" w:eastAsia="黑体" w:hAnsi="黑体" w:hint="eastAsia"/>
          <w:sz w:val="30"/>
          <w:szCs w:val="30"/>
        </w:rPr>
        <w:t>第三章   条 件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B83DA6">
        <w:rPr>
          <w:rFonts w:ascii="黑体" w:eastAsia="黑体" w:hAnsi="黑体" w:hint="eastAsia"/>
          <w:sz w:val="30"/>
          <w:szCs w:val="30"/>
        </w:rPr>
        <w:t>第六条</w:t>
      </w:r>
      <w:r w:rsidRPr="004C1A4D">
        <w:rPr>
          <w:rFonts w:ascii="华文仿宋" w:eastAsia="华文仿宋" w:hAnsi="华文仿宋"/>
          <w:sz w:val="30"/>
          <w:szCs w:val="30"/>
        </w:rPr>
        <w:t xml:space="preserve">  </w:t>
      </w:r>
      <w:r w:rsidRPr="004C1A4D">
        <w:rPr>
          <w:rFonts w:ascii="华文仿宋" w:eastAsia="华文仿宋" w:hAnsi="华文仿宋" w:hint="eastAsia"/>
          <w:sz w:val="30"/>
          <w:szCs w:val="30"/>
        </w:rPr>
        <w:t>航海</w:t>
      </w:r>
      <w:r w:rsidRPr="004C1A4D">
        <w:rPr>
          <w:rFonts w:ascii="华文仿宋" w:eastAsia="华文仿宋" w:hAnsi="华文仿宋"/>
          <w:sz w:val="30"/>
          <w:szCs w:val="30"/>
        </w:rPr>
        <w:t>科普</w:t>
      </w:r>
      <w:r w:rsidRPr="0021036E">
        <w:rPr>
          <w:rFonts w:ascii="华文仿宋" w:eastAsia="华文仿宋" w:hAnsi="华文仿宋"/>
          <w:sz w:val="30"/>
          <w:szCs w:val="30"/>
        </w:rPr>
        <w:t>教育</w:t>
      </w:r>
      <w:r w:rsidRPr="004C1A4D">
        <w:rPr>
          <w:rFonts w:ascii="华文仿宋" w:eastAsia="华文仿宋" w:hAnsi="华文仿宋"/>
          <w:sz w:val="30"/>
          <w:szCs w:val="30"/>
        </w:rPr>
        <w:t>基地的</w:t>
      </w:r>
      <w:r w:rsidRPr="004F316F">
        <w:rPr>
          <w:rFonts w:ascii="华文仿宋" w:eastAsia="华文仿宋" w:hAnsi="华文仿宋" w:hint="eastAsia"/>
          <w:sz w:val="30"/>
          <w:szCs w:val="30"/>
        </w:rPr>
        <w:t>基本</w:t>
      </w:r>
      <w:r w:rsidRPr="004C1A4D">
        <w:rPr>
          <w:rFonts w:ascii="华文仿宋" w:eastAsia="华文仿宋" w:hAnsi="华文仿宋"/>
          <w:sz w:val="30"/>
          <w:szCs w:val="30"/>
        </w:rPr>
        <w:t>条件</w:t>
      </w:r>
    </w:p>
    <w:p w:rsidR="00EE4E9E" w:rsidRPr="00651DF0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000000"/>
          <w:sz w:val="30"/>
          <w:szCs w:val="30"/>
        </w:rPr>
      </w:pP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（一）突出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航海科普特色，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拥有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主题内容明确、形式多样的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各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类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航海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科普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展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教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资源。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具备一定规模的专门用于航海科学技术教育、传播与普及的固定场所。</w:t>
      </w:r>
    </w:p>
    <w:p w:rsidR="00EE4E9E" w:rsidRPr="00651DF0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000000"/>
          <w:sz w:val="30"/>
          <w:szCs w:val="30"/>
        </w:rPr>
      </w:pP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（二）面向公众开放，具备一定规模的接待能力，符合相关公共场馆、设施或场所的安全、卫生、消防标准。</w:t>
      </w:r>
    </w:p>
    <w:p w:rsidR="00EE4E9E" w:rsidRPr="00651DF0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000000"/>
          <w:sz w:val="30"/>
          <w:szCs w:val="30"/>
        </w:rPr>
      </w:pP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（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三）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管理制度健全，将科普工作纳入本单位年度工作计划及目标；设有负责科普工作的职能部门，并配备开展科普活动的专（兼）职人员队伍。</w:t>
      </w:r>
    </w:p>
    <w:p w:rsidR="00EE4E9E" w:rsidRPr="00651DF0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000000"/>
          <w:sz w:val="30"/>
          <w:szCs w:val="30"/>
        </w:rPr>
      </w:pPr>
      <w:r w:rsidRPr="00651DF0">
        <w:rPr>
          <w:rFonts w:ascii="华文仿宋" w:eastAsia="华文仿宋" w:hAnsi="华文仿宋"/>
          <w:color w:val="000000"/>
          <w:sz w:val="30"/>
          <w:szCs w:val="30"/>
        </w:rPr>
        <w:t>（四）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能够保障开展经常性航海科普活动所需的经费。</w:t>
      </w:r>
    </w:p>
    <w:p w:rsidR="00EE4E9E" w:rsidRPr="00651DF0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000000"/>
          <w:sz w:val="30"/>
          <w:szCs w:val="30"/>
        </w:rPr>
      </w:pP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（五）具有网站或微信、</w:t>
      </w:r>
      <w:proofErr w:type="gramStart"/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微博等</w:t>
      </w:r>
      <w:proofErr w:type="gramEnd"/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对外宣传渠道。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B83DA6">
        <w:rPr>
          <w:rFonts w:ascii="黑体" w:eastAsia="黑体" w:hAnsi="黑体" w:hint="eastAsia"/>
          <w:sz w:val="30"/>
          <w:szCs w:val="30"/>
        </w:rPr>
        <w:t>第七条</w:t>
      </w:r>
      <w:r w:rsidRPr="00B83DA6">
        <w:rPr>
          <w:rFonts w:ascii="黑体" w:eastAsia="黑体" w:hAnsi="黑体"/>
          <w:sz w:val="30"/>
          <w:szCs w:val="30"/>
        </w:rPr>
        <w:t xml:space="preserve"> </w:t>
      </w:r>
      <w:r w:rsidRPr="004C1A4D">
        <w:rPr>
          <w:rFonts w:ascii="华文仿宋" w:eastAsia="华文仿宋" w:hAnsi="华文仿宋"/>
          <w:sz w:val="30"/>
          <w:szCs w:val="30"/>
        </w:rPr>
        <w:t xml:space="preserve"> </w:t>
      </w:r>
      <w:r w:rsidRPr="004C1A4D">
        <w:rPr>
          <w:rFonts w:ascii="华文仿宋" w:eastAsia="华文仿宋" w:hAnsi="华文仿宋" w:hint="eastAsia"/>
          <w:sz w:val="30"/>
          <w:szCs w:val="30"/>
        </w:rPr>
        <w:t>航海</w:t>
      </w:r>
      <w:r w:rsidRPr="004C1A4D">
        <w:rPr>
          <w:rFonts w:ascii="华文仿宋" w:eastAsia="华文仿宋" w:hAnsi="华文仿宋"/>
          <w:sz w:val="30"/>
          <w:szCs w:val="30"/>
        </w:rPr>
        <w:t>科普</w:t>
      </w:r>
      <w:r w:rsidRPr="00961D4A">
        <w:rPr>
          <w:rFonts w:ascii="华文仿宋" w:eastAsia="华文仿宋" w:hAnsi="华文仿宋"/>
          <w:sz w:val="30"/>
          <w:szCs w:val="30"/>
        </w:rPr>
        <w:t>教育</w:t>
      </w:r>
      <w:r w:rsidRPr="004C1A4D">
        <w:rPr>
          <w:rFonts w:ascii="华文仿宋" w:eastAsia="华文仿宋" w:hAnsi="华文仿宋"/>
          <w:sz w:val="30"/>
          <w:szCs w:val="30"/>
        </w:rPr>
        <w:t>基地是为公众提供科普服务的重要平台，是科普工作的重要载体，能够充分发挥公益性科普基础设施的作用，结合自身条件，按照全国、本地、本系统的部署，将贯彻《全民科学素质纲要》的有关任务落实到基层。</w:t>
      </w:r>
      <w:r w:rsidRPr="004C1A4D">
        <w:rPr>
          <w:rFonts w:ascii="华文仿宋" w:eastAsia="华文仿宋" w:hAnsi="华文仿宋" w:hint="eastAsia"/>
          <w:sz w:val="30"/>
          <w:szCs w:val="30"/>
        </w:rPr>
        <w:t>航海</w:t>
      </w:r>
      <w:r w:rsidRPr="004C1A4D">
        <w:rPr>
          <w:rFonts w:ascii="华文仿宋" w:eastAsia="华文仿宋" w:hAnsi="华文仿宋"/>
          <w:sz w:val="30"/>
          <w:szCs w:val="30"/>
        </w:rPr>
        <w:t>科普</w:t>
      </w:r>
      <w:r w:rsidRPr="00961D4A">
        <w:rPr>
          <w:rFonts w:ascii="华文仿宋" w:eastAsia="华文仿宋" w:hAnsi="华文仿宋"/>
          <w:sz w:val="30"/>
          <w:szCs w:val="30"/>
        </w:rPr>
        <w:t>教育</w:t>
      </w:r>
      <w:r w:rsidRPr="004C1A4D">
        <w:rPr>
          <w:rFonts w:ascii="华文仿宋" w:eastAsia="华文仿宋" w:hAnsi="华文仿宋"/>
          <w:sz w:val="30"/>
          <w:szCs w:val="30"/>
        </w:rPr>
        <w:t>基地</w:t>
      </w:r>
      <w:r w:rsidRPr="004C1A4D">
        <w:rPr>
          <w:rFonts w:ascii="华文仿宋" w:eastAsia="华文仿宋" w:hAnsi="华文仿宋" w:hint="eastAsia"/>
          <w:sz w:val="30"/>
          <w:szCs w:val="30"/>
        </w:rPr>
        <w:t>应</w:t>
      </w:r>
      <w:r w:rsidRPr="004C1A4D">
        <w:rPr>
          <w:rFonts w:ascii="华文仿宋" w:eastAsia="华文仿宋" w:hAnsi="华文仿宋"/>
          <w:sz w:val="30"/>
          <w:szCs w:val="30"/>
        </w:rPr>
        <w:t>制</w:t>
      </w:r>
      <w:proofErr w:type="gramStart"/>
      <w:r w:rsidRPr="004C1A4D">
        <w:rPr>
          <w:rFonts w:ascii="华文仿宋" w:eastAsia="华文仿宋" w:hAnsi="华文仿宋"/>
          <w:sz w:val="30"/>
          <w:szCs w:val="30"/>
        </w:rPr>
        <w:t>定开展</w:t>
      </w:r>
      <w:proofErr w:type="gramEnd"/>
      <w:r w:rsidRPr="004C1A4D">
        <w:rPr>
          <w:rFonts w:ascii="华文仿宋" w:eastAsia="华文仿宋" w:hAnsi="华文仿宋"/>
          <w:sz w:val="30"/>
          <w:szCs w:val="30"/>
        </w:rPr>
        <w:t>科普工作的规划和</w:t>
      </w:r>
      <w:r w:rsidRPr="004C1A4D">
        <w:rPr>
          <w:rFonts w:ascii="华文仿宋" w:eastAsia="华文仿宋" w:hAnsi="华文仿宋" w:hint="eastAsia"/>
          <w:sz w:val="30"/>
          <w:szCs w:val="30"/>
        </w:rPr>
        <w:t>实施</w:t>
      </w:r>
      <w:r w:rsidRPr="004C1A4D">
        <w:rPr>
          <w:rFonts w:ascii="华文仿宋" w:eastAsia="华文仿宋" w:hAnsi="华文仿宋"/>
          <w:sz w:val="30"/>
          <w:szCs w:val="30"/>
        </w:rPr>
        <w:t>计划，充分发挥科普</w:t>
      </w:r>
      <w:r w:rsidRPr="00961D4A">
        <w:rPr>
          <w:rFonts w:ascii="华文仿宋" w:eastAsia="华文仿宋" w:hAnsi="华文仿宋"/>
          <w:sz w:val="30"/>
          <w:szCs w:val="30"/>
        </w:rPr>
        <w:t>教育</w:t>
      </w:r>
      <w:r w:rsidRPr="004C1A4D">
        <w:rPr>
          <w:rFonts w:ascii="华文仿宋" w:eastAsia="华文仿宋" w:hAnsi="华文仿宋"/>
          <w:sz w:val="30"/>
          <w:szCs w:val="30"/>
        </w:rPr>
        <w:t>示范作用，利用自身优势创造条件，面向公众开放开展科普活动，保证开放时间和受众人数。</w:t>
      </w:r>
    </w:p>
    <w:p w:rsidR="00EE4E9E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B83DA6">
        <w:rPr>
          <w:rFonts w:ascii="黑体" w:eastAsia="黑体" w:hAnsi="黑体" w:hint="eastAsia"/>
          <w:sz w:val="30"/>
          <w:szCs w:val="30"/>
        </w:rPr>
        <w:lastRenderedPageBreak/>
        <w:t>第八条</w:t>
      </w:r>
      <w:r w:rsidRPr="004C1A4D">
        <w:rPr>
          <w:rFonts w:ascii="华文仿宋" w:eastAsia="华文仿宋" w:hAnsi="华文仿宋"/>
          <w:sz w:val="30"/>
          <w:szCs w:val="30"/>
        </w:rPr>
        <w:t xml:space="preserve"> 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 xml:space="preserve"> 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航海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科普教育基地应不断提高科普服务的质量与水平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，积极策划、创作、开发多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元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航海科普作品；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注重</w:t>
      </w:r>
      <w:r w:rsidRPr="004C1A4D">
        <w:rPr>
          <w:rFonts w:ascii="华文仿宋" w:eastAsia="华文仿宋" w:hAnsi="华文仿宋"/>
          <w:sz w:val="30"/>
          <w:szCs w:val="30"/>
        </w:rPr>
        <w:t>与所在地的社区、学校、部队及其他企事业单位等建立固定联系和工作制度，合作开展社会化科普活动；注重科普活动贴近实际、贴近生活、贴近群众，有特色、有实效；注重科普资源的共建共享，积极吸纳和使用社会各方面的优秀科普资源，自主开发具有特色的科普展教资源</w:t>
      </w:r>
      <w:r>
        <w:rPr>
          <w:rFonts w:ascii="华文仿宋" w:eastAsia="华文仿宋" w:hAnsi="华文仿宋" w:hint="eastAsia"/>
          <w:sz w:val="30"/>
          <w:szCs w:val="30"/>
        </w:rPr>
        <w:t>。</w:t>
      </w:r>
    </w:p>
    <w:p w:rsidR="00EE4E9E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B83DA6">
        <w:rPr>
          <w:rFonts w:ascii="黑体" w:eastAsia="黑体" w:hAnsi="黑体" w:hint="eastAsia"/>
          <w:sz w:val="30"/>
          <w:szCs w:val="30"/>
        </w:rPr>
        <w:t>第九条</w:t>
      </w:r>
      <w:r w:rsidRPr="00B83DA6">
        <w:rPr>
          <w:rFonts w:ascii="黑体" w:eastAsia="黑体" w:hAnsi="黑体"/>
          <w:sz w:val="30"/>
          <w:szCs w:val="30"/>
        </w:rPr>
        <w:t xml:space="preserve"> </w:t>
      </w:r>
      <w:r w:rsidRPr="00BC3403">
        <w:rPr>
          <w:rFonts w:ascii="华文仿宋" w:eastAsia="华文仿宋" w:hAnsi="华文仿宋"/>
          <w:sz w:val="30"/>
          <w:szCs w:val="30"/>
        </w:rPr>
        <w:t xml:space="preserve"> </w:t>
      </w:r>
      <w:r w:rsidRPr="00BC3403">
        <w:rPr>
          <w:rFonts w:ascii="华文仿宋" w:eastAsia="华文仿宋" w:hAnsi="华文仿宋" w:hint="eastAsia"/>
          <w:sz w:val="30"/>
          <w:szCs w:val="30"/>
        </w:rPr>
        <w:t>航海</w:t>
      </w:r>
      <w:r>
        <w:rPr>
          <w:rFonts w:ascii="华文仿宋" w:eastAsia="华文仿宋" w:hAnsi="华文仿宋"/>
          <w:sz w:val="30"/>
          <w:szCs w:val="30"/>
        </w:rPr>
        <w:t>科普</w:t>
      </w:r>
      <w:r w:rsidRPr="00BC3403">
        <w:rPr>
          <w:rFonts w:ascii="华文仿宋" w:eastAsia="华文仿宋" w:hAnsi="华文仿宋"/>
          <w:sz w:val="30"/>
          <w:szCs w:val="30"/>
        </w:rPr>
        <w:t>基地应加强科普人才队伍建设。有计划地开展专、兼职科普工作人员业务培训，</w:t>
      </w:r>
      <w:r w:rsidRPr="00BC3403">
        <w:rPr>
          <w:rFonts w:ascii="华文仿宋" w:eastAsia="华文仿宋" w:hAnsi="华文仿宋" w:hint="eastAsia"/>
          <w:sz w:val="30"/>
          <w:szCs w:val="30"/>
        </w:rPr>
        <w:t>实行科普专家建制，</w:t>
      </w:r>
      <w:r w:rsidRPr="00BC3403">
        <w:rPr>
          <w:rFonts w:ascii="华文仿宋" w:eastAsia="华文仿宋" w:hAnsi="华文仿宋"/>
          <w:sz w:val="30"/>
          <w:szCs w:val="30"/>
        </w:rPr>
        <w:t>积极发展</w:t>
      </w:r>
      <w:r w:rsidRPr="00BC3403">
        <w:rPr>
          <w:rFonts w:ascii="华文仿宋" w:eastAsia="华文仿宋" w:hAnsi="华文仿宋" w:hint="eastAsia"/>
          <w:sz w:val="30"/>
          <w:szCs w:val="30"/>
        </w:rPr>
        <w:t>航海</w:t>
      </w:r>
      <w:r w:rsidRPr="00BC3403">
        <w:rPr>
          <w:rFonts w:ascii="华文仿宋" w:eastAsia="华文仿宋" w:hAnsi="华文仿宋"/>
          <w:sz w:val="30"/>
          <w:szCs w:val="30"/>
        </w:rPr>
        <w:t>科普志愿者队伍。</w:t>
      </w:r>
    </w:p>
    <w:p w:rsidR="00EE4E9E" w:rsidRPr="00B83DA6" w:rsidRDefault="00EE4E9E" w:rsidP="00EE4E9E">
      <w:pPr>
        <w:jc w:val="center"/>
        <w:textAlignment w:val="bottom"/>
        <w:rPr>
          <w:rFonts w:ascii="黑体" w:eastAsia="黑体" w:hAnsi="黑体"/>
          <w:sz w:val="30"/>
          <w:szCs w:val="30"/>
        </w:rPr>
      </w:pPr>
      <w:r w:rsidRPr="00B83DA6">
        <w:rPr>
          <w:rFonts w:ascii="黑体" w:eastAsia="黑体" w:hAnsi="黑体"/>
          <w:sz w:val="30"/>
          <w:szCs w:val="30"/>
        </w:rPr>
        <w:t>第</w:t>
      </w:r>
      <w:r w:rsidRPr="00B83DA6">
        <w:rPr>
          <w:rFonts w:ascii="黑体" w:eastAsia="黑体" w:hAnsi="黑体" w:hint="eastAsia"/>
          <w:sz w:val="30"/>
          <w:szCs w:val="30"/>
        </w:rPr>
        <w:t>四</w:t>
      </w:r>
      <w:r w:rsidRPr="00B83DA6">
        <w:rPr>
          <w:rFonts w:ascii="黑体" w:eastAsia="黑体" w:hAnsi="黑体"/>
          <w:sz w:val="30"/>
          <w:szCs w:val="30"/>
        </w:rPr>
        <w:t>章  申报与认定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B83DA6">
        <w:rPr>
          <w:rFonts w:ascii="黑体" w:eastAsia="黑体" w:hAnsi="黑体" w:hint="eastAsia"/>
          <w:sz w:val="30"/>
          <w:szCs w:val="30"/>
        </w:rPr>
        <w:t>第十条</w:t>
      </w:r>
      <w:r w:rsidRPr="004C1A4D">
        <w:rPr>
          <w:rFonts w:ascii="华文仿宋" w:eastAsia="华文仿宋" w:hAnsi="华文仿宋"/>
          <w:sz w:val="30"/>
          <w:szCs w:val="30"/>
        </w:rPr>
        <w:t xml:space="preserve">  申报资格</w:t>
      </w:r>
    </w:p>
    <w:p w:rsidR="00EE4E9E" w:rsidRPr="00961D4A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4C1A4D">
        <w:rPr>
          <w:rFonts w:ascii="华文仿宋" w:eastAsia="华文仿宋" w:hAnsi="华文仿宋"/>
          <w:sz w:val="30"/>
          <w:szCs w:val="30"/>
        </w:rPr>
        <w:t>凡符合上述条件的</w:t>
      </w:r>
      <w:r w:rsidRPr="00961D4A">
        <w:rPr>
          <w:rFonts w:ascii="华文仿宋" w:eastAsia="华文仿宋" w:hAnsi="华文仿宋"/>
          <w:sz w:val="30"/>
          <w:szCs w:val="30"/>
        </w:rPr>
        <w:t>单位、</w:t>
      </w:r>
      <w:r w:rsidRPr="004C1A4D">
        <w:rPr>
          <w:rFonts w:ascii="华文仿宋" w:eastAsia="华文仿宋" w:hAnsi="华文仿宋"/>
          <w:sz w:val="30"/>
          <w:szCs w:val="30"/>
        </w:rPr>
        <w:t>场馆或设施</w:t>
      </w:r>
      <w:r>
        <w:rPr>
          <w:rFonts w:ascii="华文仿宋" w:eastAsia="华文仿宋" w:hAnsi="华文仿宋"/>
          <w:sz w:val="30"/>
          <w:szCs w:val="30"/>
        </w:rPr>
        <w:t>等</w:t>
      </w:r>
      <w:r w:rsidRPr="004C1A4D">
        <w:rPr>
          <w:rFonts w:ascii="华文仿宋" w:eastAsia="华文仿宋" w:hAnsi="华文仿宋"/>
          <w:sz w:val="30"/>
          <w:szCs w:val="30"/>
        </w:rPr>
        <w:t>，且科普活动特色鲜明，科普工作成效显著，具有示范带动作用，均可自愿申请成为</w:t>
      </w:r>
      <w:r w:rsidRPr="004C1A4D">
        <w:rPr>
          <w:rFonts w:ascii="华文仿宋" w:eastAsia="华文仿宋" w:hAnsi="华文仿宋" w:hint="eastAsia"/>
          <w:sz w:val="30"/>
          <w:szCs w:val="30"/>
        </w:rPr>
        <w:t>航海</w:t>
      </w:r>
      <w:r w:rsidRPr="004C1A4D">
        <w:rPr>
          <w:rFonts w:ascii="华文仿宋" w:eastAsia="华文仿宋" w:hAnsi="华文仿宋"/>
          <w:sz w:val="30"/>
          <w:szCs w:val="30"/>
        </w:rPr>
        <w:t>科普</w:t>
      </w:r>
      <w:r w:rsidRPr="00961D4A">
        <w:rPr>
          <w:rFonts w:ascii="华文仿宋" w:eastAsia="华文仿宋" w:hAnsi="华文仿宋"/>
          <w:sz w:val="30"/>
          <w:szCs w:val="30"/>
        </w:rPr>
        <w:t>教育</w:t>
      </w:r>
      <w:r w:rsidRPr="004C1A4D">
        <w:rPr>
          <w:rFonts w:ascii="华文仿宋" w:eastAsia="华文仿宋" w:hAnsi="华文仿宋"/>
          <w:sz w:val="30"/>
          <w:szCs w:val="30"/>
        </w:rPr>
        <w:t>基地。</w:t>
      </w:r>
    </w:p>
    <w:p w:rsidR="00EE4E9E" w:rsidRPr="00961D4A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B83DA6">
        <w:rPr>
          <w:rFonts w:ascii="黑体" w:eastAsia="黑体" w:hAnsi="黑体" w:hint="eastAsia"/>
          <w:sz w:val="30"/>
          <w:szCs w:val="30"/>
        </w:rPr>
        <w:t>第十一条</w:t>
      </w:r>
      <w:r w:rsidRPr="00961D4A">
        <w:rPr>
          <w:rFonts w:ascii="华文仿宋" w:eastAsia="华文仿宋" w:hAnsi="华文仿宋"/>
          <w:sz w:val="30"/>
          <w:szCs w:val="30"/>
        </w:rPr>
        <w:t xml:space="preserve"> </w:t>
      </w:r>
      <w:r w:rsidRPr="004C1A4D">
        <w:rPr>
          <w:rFonts w:ascii="华文仿宋" w:eastAsia="华文仿宋" w:hAnsi="华文仿宋"/>
          <w:sz w:val="30"/>
          <w:szCs w:val="30"/>
        </w:rPr>
        <w:t xml:space="preserve"> 申报</w:t>
      </w:r>
      <w:r w:rsidRPr="00961C09">
        <w:rPr>
          <w:rFonts w:ascii="华文仿宋" w:eastAsia="华文仿宋" w:hAnsi="华文仿宋"/>
          <w:sz w:val="30"/>
          <w:szCs w:val="30"/>
        </w:rPr>
        <w:t>程序</w:t>
      </w:r>
      <w:r w:rsidRPr="00961D4A">
        <w:rPr>
          <w:rFonts w:ascii="华文仿宋" w:eastAsia="华文仿宋" w:hAnsi="华文仿宋"/>
          <w:sz w:val="30"/>
          <w:szCs w:val="30"/>
        </w:rPr>
        <w:t>和步骤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4C1A4D">
        <w:rPr>
          <w:rFonts w:ascii="华文仿宋" w:eastAsia="华文仿宋" w:hAnsi="华文仿宋"/>
          <w:sz w:val="30"/>
          <w:szCs w:val="30"/>
        </w:rPr>
        <w:t>（一）申报。申报单位应提供以下材料，</w:t>
      </w:r>
      <w:r>
        <w:rPr>
          <w:rFonts w:ascii="华文仿宋" w:eastAsia="华文仿宋" w:hAnsi="华文仿宋"/>
          <w:sz w:val="30"/>
          <w:szCs w:val="30"/>
        </w:rPr>
        <w:t>并</w:t>
      </w:r>
      <w:r w:rsidRPr="004C1A4D">
        <w:rPr>
          <w:rFonts w:ascii="华文仿宋" w:eastAsia="华文仿宋" w:hAnsi="华文仿宋"/>
          <w:sz w:val="30"/>
          <w:szCs w:val="30"/>
        </w:rPr>
        <w:t>保证材料的真实性和准确性：</w:t>
      </w:r>
    </w:p>
    <w:p w:rsidR="00EE4E9E" w:rsidRPr="00651DF0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000000"/>
          <w:sz w:val="30"/>
          <w:szCs w:val="30"/>
        </w:rPr>
      </w:pPr>
      <w:r w:rsidRPr="00651DF0">
        <w:rPr>
          <w:rFonts w:ascii="华文仿宋" w:eastAsia="华文仿宋" w:hAnsi="华文仿宋"/>
          <w:color w:val="000000"/>
          <w:sz w:val="30"/>
          <w:szCs w:val="30"/>
        </w:rPr>
        <w:t>1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、填写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《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中国航海学会航海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科普教育基地申报表》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（见附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件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1）和《科普专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（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兼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）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职工作人员基本情况表》（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见附件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2）。</w:t>
      </w:r>
    </w:p>
    <w:p w:rsidR="00EE4E9E" w:rsidRPr="00DD745A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FF0000"/>
          <w:sz w:val="30"/>
          <w:szCs w:val="30"/>
        </w:rPr>
      </w:pPr>
      <w:r w:rsidRPr="00B96D91">
        <w:rPr>
          <w:rFonts w:ascii="华文仿宋" w:eastAsia="华文仿宋" w:hAnsi="华文仿宋"/>
          <w:sz w:val="30"/>
          <w:szCs w:val="30"/>
        </w:rPr>
        <w:t>2</w:t>
      </w:r>
      <w:r w:rsidRPr="00B96D91">
        <w:rPr>
          <w:rFonts w:ascii="华文仿宋" w:eastAsia="华文仿宋" w:hAnsi="华文仿宋" w:hint="eastAsia"/>
          <w:sz w:val="30"/>
          <w:szCs w:val="30"/>
        </w:rPr>
        <w:t>、</w:t>
      </w:r>
      <w:r>
        <w:rPr>
          <w:rFonts w:ascii="华文仿宋" w:eastAsia="华文仿宋" w:hAnsi="华文仿宋" w:hint="eastAsia"/>
          <w:sz w:val="30"/>
          <w:szCs w:val="30"/>
        </w:rPr>
        <w:t>提供《航海</w:t>
      </w:r>
      <w:r>
        <w:rPr>
          <w:rFonts w:ascii="华文仿宋" w:eastAsia="华文仿宋" w:hAnsi="华文仿宋"/>
          <w:sz w:val="30"/>
          <w:szCs w:val="30"/>
        </w:rPr>
        <w:t>科普教育基地</w:t>
      </w:r>
      <w:r w:rsidRPr="00B96D91">
        <w:rPr>
          <w:rFonts w:ascii="华文仿宋" w:eastAsia="华文仿宋" w:hAnsi="华文仿宋"/>
          <w:sz w:val="30"/>
          <w:szCs w:val="30"/>
        </w:rPr>
        <w:t>申请报告</w:t>
      </w:r>
      <w:r>
        <w:rPr>
          <w:rFonts w:ascii="华文仿宋" w:eastAsia="华文仿宋" w:hAnsi="华文仿宋" w:hint="eastAsia"/>
          <w:sz w:val="30"/>
          <w:szCs w:val="30"/>
        </w:rPr>
        <w:t>》，</w:t>
      </w:r>
      <w:r>
        <w:rPr>
          <w:rFonts w:ascii="华文仿宋" w:eastAsia="华文仿宋" w:hAnsi="华文仿宋"/>
          <w:sz w:val="30"/>
          <w:szCs w:val="30"/>
        </w:rPr>
        <w:t>主要</w:t>
      </w:r>
      <w:r>
        <w:rPr>
          <w:rFonts w:ascii="华文仿宋" w:eastAsia="华文仿宋" w:hAnsi="华文仿宋" w:hint="eastAsia"/>
          <w:sz w:val="30"/>
          <w:szCs w:val="30"/>
        </w:rPr>
        <w:t>内容包括：</w:t>
      </w:r>
    </w:p>
    <w:p w:rsidR="00EE4E9E" w:rsidRPr="00651DF0" w:rsidRDefault="00EE4E9E" w:rsidP="00EE4E9E">
      <w:pPr>
        <w:pStyle w:val="a8"/>
        <w:numPr>
          <w:ilvl w:val="0"/>
          <w:numId w:val="6"/>
        </w:numPr>
        <w:adjustRightInd w:val="0"/>
        <w:snapToGrid w:val="0"/>
        <w:ind w:left="1022" w:firstLineChars="0"/>
        <w:rPr>
          <w:rFonts w:ascii="华文仿宋" w:eastAsia="华文仿宋" w:hAnsi="华文仿宋"/>
          <w:color w:val="000000"/>
          <w:sz w:val="30"/>
          <w:szCs w:val="30"/>
        </w:rPr>
      </w:pP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 xml:space="preserve"> 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基地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简要情况介绍及申报条件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；</w:t>
      </w:r>
    </w:p>
    <w:p w:rsidR="00EE4E9E" w:rsidRPr="00651DF0" w:rsidRDefault="00EE4E9E" w:rsidP="00EE4E9E">
      <w:pPr>
        <w:pStyle w:val="a8"/>
        <w:numPr>
          <w:ilvl w:val="0"/>
          <w:numId w:val="6"/>
        </w:numPr>
        <w:adjustRightInd w:val="0"/>
        <w:snapToGrid w:val="0"/>
        <w:ind w:left="1022" w:firstLineChars="0"/>
        <w:rPr>
          <w:rFonts w:ascii="华文仿宋" w:eastAsia="华文仿宋" w:hAnsi="华文仿宋"/>
          <w:color w:val="000000"/>
          <w:sz w:val="30"/>
          <w:szCs w:val="30"/>
        </w:rPr>
      </w:pP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 xml:space="preserve"> 基地科普特色、优势和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资源等；</w:t>
      </w:r>
    </w:p>
    <w:p w:rsidR="00EE4E9E" w:rsidRPr="00651DF0" w:rsidRDefault="00EE4E9E" w:rsidP="00EE4E9E">
      <w:pPr>
        <w:pStyle w:val="a8"/>
        <w:numPr>
          <w:ilvl w:val="0"/>
          <w:numId w:val="6"/>
        </w:numPr>
        <w:adjustRightInd w:val="0"/>
        <w:snapToGrid w:val="0"/>
        <w:ind w:left="1022" w:firstLineChars="0"/>
        <w:rPr>
          <w:rFonts w:ascii="华文仿宋" w:eastAsia="华文仿宋" w:hAnsi="华文仿宋"/>
          <w:color w:val="000000"/>
          <w:sz w:val="30"/>
          <w:szCs w:val="30"/>
        </w:rPr>
      </w:pP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 xml:space="preserve"> 以往开展各类科普活动或从事科普工作的相关介绍（需附活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lastRenderedPageBreak/>
        <w:t>动照片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并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做简要说明，照片大于1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Mb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）；</w:t>
      </w:r>
    </w:p>
    <w:p w:rsidR="00EE4E9E" w:rsidRPr="00651DF0" w:rsidRDefault="00EE4E9E" w:rsidP="00EE4E9E">
      <w:pPr>
        <w:pStyle w:val="a8"/>
        <w:numPr>
          <w:ilvl w:val="0"/>
          <w:numId w:val="6"/>
        </w:numPr>
        <w:adjustRightInd w:val="0"/>
        <w:snapToGrid w:val="0"/>
        <w:ind w:left="1022" w:firstLineChars="0"/>
        <w:rPr>
          <w:rFonts w:ascii="华文仿宋" w:eastAsia="华文仿宋" w:hAnsi="华文仿宋"/>
          <w:color w:val="000000"/>
          <w:sz w:val="30"/>
          <w:szCs w:val="30"/>
        </w:rPr>
      </w:pP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 xml:space="preserve"> 本年度及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近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两年科普工作计划；</w:t>
      </w:r>
    </w:p>
    <w:p w:rsidR="00EE4E9E" w:rsidRPr="00651DF0" w:rsidRDefault="00EE4E9E" w:rsidP="00EE4E9E">
      <w:pPr>
        <w:pStyle w:val="a8"/>
        <w:numPr>
          <w:ilvl w:val="0"/>
          <w:numId w:val="6"/>
        </w:numPr>
        <w:adjustRightInd w:val="0"/>
        <w:snapToGrid w:val="0"/>
        <w:ind w:left="1022" w:firstLineChars="0"/>
        <w:rPr>
          <w:rFonts w:ascii="华文仿宋" w:eastAsia="华文仿宋" w:hAnsi="华文仿宋"/>
          <w:color w:val="000000"/>
          <w:sz w:val="30"/>
          <w:szCs w:val="30"/>
        </w:rPr>
      </w:pP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 xml:space="preserve"> 提供1-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2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张基地外观最新照片（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照片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大于1Mb）。</w:t>
      </w:r>
    </w:p>
    <w:p w:rsidR="00EE4E9E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3、</w:t>
      </w:r>
      <w:r w:rsidRPr="003925EF">
        <w:rPr>
          <w:rFonts w:ascii="华文仿宋" w:eastAsia="华文仿宋" w:hAnsi="华文仿宋" w:hint="eastAsia"/>
          <w:sz w:val="30"/>
          <w:szCs w:val="30"/>
        </w:rPr>
        <w:t>以附件形式提供</w:t>
      </w:r>
      <w:r>
        <w:rPr>
          <w:rFonts w:ascii="华文仿宋" w:eastAsia="华文仿宋" w:hAnsi="华文仿宋" w:hint="eastAsia"/>
          <w:sz w:val="30"/>
          <w:szCs w:val="30"/>
        </w:rPr>
        <w:t>：</w:t>
      </w:r>
    </w:p>
    <w:p w:rsidR="00EE4E9E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1）</w:t>
      </w:r>
      <w:r w:rsidRPr="003925EF">
        <w:rPr>
          <w:rFonts w:ascii="华文仿宋" w:eastAsia="华文仿宋" w:hAnsi="华文仿宋" w:hint="eastAsia"/>
          <w:sz w:val="30"/>
          <w:szCs w:val="30"/>
        </w:rPr>
        <w:t>《科普工作管理制度》（包括经费制度）</w:t>
      </w:r>
      <w:r>
        <w:rPr>
          <w:rFonts w:ascii="华文仿宋" w:eastAsia="华文仿宋" w:hAnsi="华文仿宋" w:hint="eastAsia"/>
          <w:sz w:val="30"/>
          <w:szCs w:val="30"/>
        </w:rPr>
        <w:t>；</w:t>
      </w:r>
    </w:p>
    <w:p w:rsidR="00EE4E9E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2</w:t>
      </w:r>
      <w:r>
        <w:rPr>
          <w:rFonts w:ascii="华文仿宋" w:eastAsia="华文仿宋" w:hAnsi="华文仿宋" w:hint="eastAsia"/>
          <w:sz w:val="30"/>
          <w:szCs w:val="30"/>
        </w:rPr>
        <w:t>）</w:t>
      </w:r>
      <w:r w:rsidRPr="00961D4A">
        <w:rPr>
          <w:rFonts w:ascii="华文仿宋" w:eastAsia="华文仿宋" w:hAnsi="华文仿宋"/>
          <w:sz w:val="30"/>
          <w:szCs w:val="30"/>
        </w:rPr>
        <w:t>申报单位认为</w:t>
      </w:r>
      <w:r w:rsidRPr="004C1A4D">
        <w:rPr>
          <w:rFonts w:ascii="华文仿宋" w:eastAsia="华文仿宋" w:hAnsi="华文仿宋"/>
          <w:sz w:val="30"/>
          <w:szCs w:val="30"/>
        </w:rPr>
        <w:t>需要提交的其他</w:t>
      </w:r>
      <w:r w:rsidRPr="00961D4A">
        <w:rPr>
          <w:rFonts w:ascii="华文仿宋" w:eastAsia="华文仿宋" w:hAnsi="华文仿宋" w:hint="eastAsia"/>
          <w:sz w:val="30"/>
          <w:szCs w:val="30"/>
        </w:rPr>
        <w:t>补充</w:t>
      </w:r>
      <w:r w:rsidRPr="00961D4A">
        <w:rPr>
          <w:rFonts w:ascii="华文仿宋" w:eastAsia="华文仿宋" w:hAnsi="华文仿宋"/>
          <w:sz w:val="30"/>
          <w:szCs w:val="30"/>
        </w:rPr>
        <w:t>材料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，包括科普奖励证书（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复印件）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、科普创作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、出版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物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等。</w:t>
      </w:r>
    </w:p>
    <w:p w:rsidR="00EE4E9E" w:rsidRPr="00A56CEC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FF0000"/>
          <w:sz w:val="30"/>
          <w:szCs w:val="30"/>
          <w:u w:val="single"/>
        </w:rPr>
      </w:pPr>
      <w:r w:rsidRPr="004C1A4D">
        <w:rPr>
          <w:rFonts w:ascii="华文仿宋" w:eastAsia="华文仿宋" w:hAnsi="华文仿宋"/>
          <w:sz w:val="30"/>
          <w:szCs w:val="30"/>
        </w:rPr>
        <w:t>（</w:t>
      </w:r>
      <w:r w:rsidRPr="004C1A4D">
        <w:rPr>
          <w:rFonts w:ascii="华文仿宋" w:eastAsia="华文仿宋" w:hAnsi="华文仿宋" w:hint="eastAsia"/>
          <w:sz w:val="30"/>
          <w:szCs w:val="30"/>
        </w:rPr>
        <w:t>二</w:t>
      </w:r>
      <w:r w:rsidRPr="004C1A4D">
        <w:rPr>
          <w:rFonts w:ascii="华文仿宋" w:eastAsia="华文仿宋" w:hAnsi="华文仿宋"/>
          <w:sz w:val="30"/>
          <w:szCs w:val="30"/>
        </w:rPr>
        <w:t>）</w:t>
      </w:r>
      <w:r w:rsidRPr="00961D4A">
        <w:rPr>
          <w:rFonts w:ascii="华文仿宋" w:eastAsia="华文仿宋" w:hAnsi="华文仿宋"/>
          <w:sz w:val="30"/>
          <w:szCs w:val="30"/>
        </w:rPr>
        <w:t>受理</w:t>
      </w:r>
      <w:r w:rsidRPr="004C1A4D">
        <w:rPr>
          <w:rFonts w:ascii="华文仿宋" w:eastAsia="华文仿宋" w:hAnsi="华文仿宋"/>
          <w:sz w:val="30"/>
          <w:szCs w:val="30"/>
        </w:rPr>
        <w:t>。采取属地和行业系统相结合的方式进行。由</w:t>
      </w:r>
      <w:r w:rsidRPr="004C1A4D">
        <w:rPr>
          <w:rFonts w:ascii="华文仿宋" w:eastAsia="华文仿宋" w:hAnsi="华文仿宋" w:hint="eastAsia"/>
          <w:sz w:val="30"/>
          <w:szCs w:val="30"/>
        </w:rPr>
        <w:t>各分支机构、单位会员</w:t>
      </w:r>
      <w:r w:rsidRPr="004C1A4D">
        <w:rPr>
          <w:rFonts w:ascii="华文仿宋" w:eastAsia="华文仿宋" w:hAnsi="华文仿宋"/>
          <w:sz w:val="30"/>
          <w:szCs w:val="30"/>
        </w:rPr>
        <w:t>或</w:t>
      </w:r>
      <w:r w:rsidRPr="004C1A4D">
        <w:rPr>
          <w:rFonts w:ascii="华文仿宋" w:eastAsia="华文仿宋" w:hAnsi="华文仿宋" w:hint="eastAsia"/>
          <w:sz w:val="30"/>
          <w:szCs w:val="30"/>
        </w:rPr>
        <w:t>地方航海学会推荐</w:t>
      </w:r>
      <w:r w:rsidRPr="00961D4A">
        <w:rPr>
          <w:rFonts w:ascii="华文仿宋" w:eastAsia="华文仿宋" w:hAnsi="华文仿宋"/>
          <w:sz w:val="30"/>
          <w:szCs w:val="30"/>
        </w:rPr>
        <w:t>，填写推荐意见后报中国</w:t>
      </w:r>
      <w:r w:rsidRPr="00961D4A">
        <w:rPr>
          <w:rFonts w:ascii="华文仿宋" w:eastAsia="华文仿宋" w:hAnsi="华文仿宋" w:hint="eastAsia"/>
          <w:sz w:val="30"/>
          <w:szCs w:val="30"/>
        </w:rPr>
        <w:t>航海学会。</w:t>
      </w:r>
    </w:p>
    <w:p w:rsidR="00EE4E9E" w:rsidRPr="00961D4A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A626DF">
        <w:rPr>
          <w:rFonts w:ascii="华文仿宋" w:eastAsia="华文仿宋" w:hAnsi="华文仿宋"/>
          <w:sz w:val="30"/>
          <w:szCs w:val="30"/>
        </w:rPr>
        <w:t>（</w:t>
      </w:r>
      <w:r w:rsidRPr="00A626DF">
        <w:rPr>
          <w:rFonts w:ascii="华文仿宋" w:eastAsia="华文仿宋" w:hAnsi="华文仿宋" w:hint="eastAsia"/>
          <w:sz w:val="30"/>
          <w:szCs w:val="30"/>
        </w:rPr>
        <w:t>三</w:t>
      </w:r>
      <w:r w:rsidRPr="00A626DF">
        <w:rPr>
          <w:rFonts w:ascii="华文仿宋" w:eastAsia="华文仿宋" w:hAnsi="华文仿宋"/>
          <w:sz w:val="30"/>
          <w:szCs w:val="30"/>
        </w:rPr>
        <w:t>）</w:t>
      </w:r>
      <w:r w:rsidRPr="004C1A4D">
        <w:rPr>
          <w:rFonts w:ascii="华文仿宋" w:eastAsia="华文仿宋" w:hAnsi="华文仿宋"/>
          <w:sz w:val="30"/>
          <w:szCs w:val="30"/>
        </w:rPr>
        <w:t>评审。</w:t>
      </w:r>
      <w:r w:rsidRPr="00170A75">
        <w:rPr>
          <w:rFonts w:ascii="华文仿宋" w:eastAsia="华文仿宋" w:hAnsi="华文仿宋" w:hint="eastAsia"/>
          <w:sz w:val="30"/>
          <w:szCs w:val="30"/>
        </w:rPr>
        <w:t>本团体秘书处组织评审，</w:t>
      </w:r>
      <w:r w:rsidRPr="004C1A4D">
        <w:rPr>
          <w:rFonts w:ascii="华文仿宋" w:eastAsia="华文仿宋" w:hAnsi="华文仿宋" w:hint="eastAsia"/>
          <w:sz w:val="30"/>
          <w:szCs w:val="30"/>
        </w:rPr>
        <w:t>经理事长办公会议审议后，提交理事会议或常务理事会议审定，审定</w:t>
      </w:r>
      <w:r w:rsidRPr="004C1A4D">
        <w:rPr>
          <w:rFonts w:ascii="华文仿宋" w:eastAsia="华文仿宋" w:hAnsi="华文仿宋"/>
          <w:sz w:val="30"/>
          <w:szCs w:val="30"/>
        </w:rPr>
        <w:t>结果社会公示</w:t>
      </w:r>
      <w:r w:rsidRPr="004C1A4D">
        <w:rPr>
          <w:rFonts w:ascii="华文仿宋" w:eastAsia="华文仿宋" w:hAnsi="华文仿宋" w:hint="eastAsia"/>
          <w:sz w:val="30"/>
          <w:szCs w:val="30"/>
        </w:rPr>
        <w:t>7天</w:t>
      </w:r>
      <w:r w:rsidRPr="004C1A4D">
        <w:rPr>
          <w:rFonts w:ascii="华文仿宋" w:eastAsia="华文仿宋" w:hAnsi="华文仿宋"/>
          <w:sz w:val="30"/>
          <w:szCs w:val="30"/>
        </w:rPr>
        <w:t>。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B83DA6">
        <w:rPr>
          <w:rFonts w:ascii="黑体" w:eastAsia="黑体" w:hAnsi="黑体" w:hint="eastAsia"/>
          <w:sz w:val="30"/>
          <w:szCs w:val="30"/>
        </w:rPr>
        <w:t>第十二条</w:t>
      </w:r>
      <w:r w:rsidRPr="00B83DA6">
        <w:rPr>
          <w:rFonts w:ascii="黑体" w:eastAsia="黑体" w:hAnsi="黑体"/>
          <w:sz w:val="30"/>
          <w:szCs w:val="30"/>
        </w:rPr>
        <w:t xml:space="preserve"> </w:t>
      </w:r>
      <w:r w:rsidRPr="004C1A4D">
        <w:rPr>
          <w:rFonts w:ascii="华文仿宋" w:eastAsia="华文仿宋" w:hAnsi="华文仿宋"/>
          <w:sz w:val="30"/>
          <w:szCs w:val="30"/>
        </w:rPr>
        <w:t xml:space="preserve"> </w:t>
      </w:r>
      <w:r w:rsidRPr="00865C25">
        <w:rPr>
          <w:rFonts w:ascii="华文仿宋" w:eastAsia="华文仿宋" w:hAnsi="华文仿宋" w:hint="eastAsia"/>
          <w:sz w:val="30"/>
          <w:szCs w:val="30"/>
        </w:rPr>
        <w:t>认定命名</w:t>
      </w:r>
      <w:r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p w:rsidR="00EE4E9E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4C1A4D">
        <w:rPr>
          <w:rFonts w:ascii="华文仿宋" w:eastAsia="华文仿宋" w:hAnsi="华文仿宋"/>
          <w:sz w:val="30"/>
          <w:szCs w:val="30"/>
        </w:rPr>
        <w:t>经社会公示后，</w:t>
      </w:r>
      <w:r w:rsidRPr="004C1A4D">
        <w:rPr>
          <w:rFonts w:ascii="华文仿宋" w:eastAsia="华文仿宋" w:hAnsi="华文仿宋" w:hint="eastAsia"/>
          <w:sz w:val="30"/>
          <w:szCs w:val="30"/>
        </w:rPr>
        <w:t>由本团体</w:t>
      </w:r>
      <w:r w:rsidRPr="004C1A4D">
        <w:rPr>
          <w:rFonts w:ascii="华文仿宋" w:eastAsia="华文仿宋" w:hAnsi="华文仿宋"/>
          <w:sz w:val="30"/>
          <w:szCs w:val="30"/>
        </w:rPr>
        <w:t>命名 “</w:t>
      </w:r>
      <w:r w:rsidRPr="004C1A4D">
        <w:rPr>
          <w:rFonts w:ascii="华文仿宋" w:eastAsia="华文仿宋" w:hAnsi="华文仿宋" w:hint="eastAsia"/>
          <w:sz w:val="30"/>
          <w:szCs w:val="30"/>
        </w:rPr>
        <w:t>航海</w:t>
      </w:r>
      <w:r w:rsidRPr="004C1A4D">
        <w:rPr>
          <w:rFonts w:ascii="华文仿宋" w:eastAsia="华文仿宋" w:hAnsi="华文仿宋"/>
          <w:sz w:val="30"/>
          <w:szCs w:val="30"/>
        </w:rPr>
        <w:t>科普</w:t>
      </w:r>
      <w:r w:rsidRPr="00961D4A">
        <w:rPr>
          <w:rFonts w:ascii="华文仿宋" w:eastAsia="华文仿宋" w:hAnsi="华文仿宋"/>
          <w:sz w:val="30"/>
          <w:szCs w:val="30"/>
        </w:rPr>
        <w:t>教育</w:t>
      </w:r>
      <w:r w:rsidRPr="004C1A4D">
        <w:rPr>
          <w:rFonts w:ascii="华文仿宋" w:eastAsia="华文仿宋" w:hAnsi="华文仿宋"/>
          <w:sz w:val="30"/>
          <w:szCs w:val="30"/>
        </w:rPr>
        <w:t>基地”，</w:t>
      </w:r>
      <w:r w:rsidRPr="004C1A4D">
        <w:rPr>
          <w:rFonts w:ascii="华文仿宋" w:eastAsia="华文仿宋" w:hAnsi="华文仿宋" w:hint="eastAsia"/>
          <w:sz w:val="30"/>
          <w:szCs w:val="30"/>
        </w:rPr>
        <w:t>并</w:t>
      </w:r>
      <w:r w:rsidRPr="004C1A4D">
        <w:rPr>
          <w:rFonts w:ascii="华文仿宋" w:eastAsia="华文仿宋" w:hAnsi="华文仿宋"/>
          <w:sz w:val="30"/>
          <w:szCs w:val="30"/>
        </w:rPr>
        <w:t>颁发证书、牌匾。</w:t>
      </w:r>
      <w:r w:rsidRPr="004C1A4D">
        <w:rPr>
          <w:rFonts w:ascii="华文仿宋" w:eastAsia="华文仿宋" w:hAnsi="华文仿宋" w:hint="eastAsia"/>
          <w:sz w:val="30"/>
          <w:szCs w:val="30"/>
        </w:rPr>
        <w:t>本团体“航海科普教育基</w:t>
      </w:r>
      <w:r>
        <w:rPr>
          <w:rFonts w:ascii="华文仿宋" w:eastAsia="华文仿宋" w:hAnsi="华文仿宋" w:hint="eastAsia"/>
          <w:sz w:val="30"/>
          <w:szCs w:val="30"/>
        </w:rPr>
        <w:t>地</w:t>
      </w:r>
      <w:r w:rsidRPr="004C1A4D">
        <w:rPr>
          <w:rFonts w:ascii="华文仿宋" w:eastAsia="华文仿宋" w:hAnsi="华文仿宋" w:hint="eastAsia"/>
          <w:sz w:val="30"/>
          <w:szCs w:val="30"/>
        </w:rPr>
        <w:t>”证书及</w:t>
      </w:r>
      <w:r w:rsidRPr="004C1A4D">
        <w:rPr>
          <w:rFonts w:ascii="华文仿宋" w:eastAsia="华文仿宋" w:hAnsi="华文仿宋"/>
          <w:sz w:val="30"/>
          <w:szCs w:val="30"/>
        </w:rPr>
        <w:t>牌匾</w:t>
      </w:r>
      <w:r w:rsidRPr="004C1A4D">
        <w:rPr>
          <w:rFonts w:ascii="华文仿宋" w:eastAsia="华文仿宋" w:hAnsi="华文仿宋" w:hint="eastAsia"/>
          <w:sz w:val="30"/>
          <w:szCs w:val="30"/>
        </w:rPr>
        <w:t>为专业荣誉标识，具有严肃性和权威性，有效期为5年，不得转让、损毁。</w:t>
      </w:r>
    </w:p>
    <w:p w:rsidR="00EE4E9E" w:rsidRPr="00651DF0" w:rsidRDefault="00EE4E9E" w:rsidP="00EE4E9E">
      <w:pPr>
        <w:jc w:val="center"/>
        <w:textAlignment w:val="bottom"/>
        <w:rPr>
          <w:rFonts w:ascii="黑体" w:eastAsia="黑体" w:hAnsi="黑体"/>
          <w:color w:val="000000"/>
          <w:sz w:val="30"/>
          <w:szCs w:val="30"/>
        </w:rPr>
      </w:pPr>
      <w:r w:rsidRPr="004C1A4D">
        <w:rPr>
          <w:rFonts w:ascii="黑体" w:eastAsia="黑体" w:hAnsi="黑体"/>
          <w:sz w:val="30"/>
          <w:szCs w:val="30"/>
        </w:rPr>
        <w:t>第</w:t>
      </w:r>
      <w:r w:rsidRPr="004C1A4D">
        <w:rPr>
          <w:rFonts w:ascii="黑体" w:eastAsia="黑体" w:hAnsi="黑体" w:hint="eastAsia"/>
          <w:sz w:val="30"/>
          <w:szCs w:val="30"/>
        </w:rPr>
        <w:t>五</w:t>
      </w:r>
      <w:r w:rsidRPr="004C1A4D">
        <w:rPr>
          <w:rFonts w:ascii="黑体" w:eastAsia="黑体" w:hAnsi="黑体"/>
          <w:sz w:val="30"/>
          <w:szCs w:val="30"/>
        </w:rPr>
        <w:t xml:space="preserve">章  </w:t>
      </w:r>
      <w:r w:rsidRPr="004C1A4D">
        <w:rPr>
          <w:rFonts w:ascii="黑体" w:eastAsia="黑体" w:hAnsi="黑体" w:hint="eastAsia"/>
          <w:sz w:val="30"/>
          <w:szCs w:val="30"/>
        </w:rPr>
        <w:t>管理</w:t>
      </w:r>
      <w:r w:rsidRPr="004C1A4D">
        <w:rPr>
          <w:rFonts w:ascii="黑体" w:eastAsia="黑体" w:hAnsi="黑体"/>
          <w:sz w:val="30"/>
          <w:szCs w:val="30"/>
        </w:rPr>
        <w:t>与</w:t>
      </w:r>
      <w:r w:rsidRPr="00651DF0">
        <w:rPr>
          <w:rFonts w:ascii="黑体" w:eastAsia="黑体" w:hAnsi="黑体" w:hint="eastAsia"/>
          <w:color w:val="000000"/>
          <w:sz w:val="30"/>
          <w:szCs w:val="30"/>
        </w:rPr>
        <w:t>考核</w:t>
      </w:r>
    </w:p>
    <w:p w:rsidR="00EE4E9E" w:rsidRPr="00651DF0" w:rsidRDefault="00EE4E9E" w:rsidP="00EE4E9E">
      <w:pPr>
        <w:rPr>
          <w:rFonts w:ascii="华文仿宋" w:eastAsia="华文仿宋" w:hAnsi="华文仿宋"/>
          <w:color w:val="000000"/>
          <w:sz w:val="30"/>
          <w:szCs w:val="30"/>
        </w:rPr>
      </w:pPr>
      <w:r w:rsidRPr="00961D4A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4C1A4D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961D4A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8E035C">
        <w:rPr>
          <w:rFonts w:ascii="黑体" w:eastAsia="黑体" w:hAnsi="黑体" w:hint="eastAsia"/>
          <w:sz w:val="30"/>
          <w:szCs w:val="30"/>
        </w:rPr>
        <w:t>第十三条</w:t>
      </w:r>
      <w:r w:rsidRPr="004C1A4D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01A8A">
        <w:rPr>
          <w:rFonts w:ascii="华文仿宋" w:eastAsia="华文仿宋" w:hAnsi="华文仿宋"/>
          <w:sz w:val="30"/>
          <w:szCs w:val="30"/>
        </w:rPr>
        <w:t>经批准</w:t>
      </w:r>
      <w:r w:rsidRPr="00701A8A">
        <w:rPr>
          <w:rFonts w:ascii="华文仿宋" w:eastAsia="华文仿宋" w:hAnsi="华文仿宋" w:hint="eastAsia"/>
          <w:sz w:val="30"/>
          <w:szCs w:val="30"/>
        </w:rPr>
        <w:t>命名</w:t>
      </w:r>
      <w:r w:rsidRPr="00701A8A">
        <w:rPr>
          <w:rFonts w:ascii="华文仿宋" w:eastAsia="华文仿宋" w:hAnsi="华文仿宋"/>
          <w:sz w:val="30"/>
          <w:szCs w:val="30"/>
        </w:rPr>
        <w:t>的“</w:t>
      </w:r>
      <w:r w:rsidRPr="00701A8A">
        <w:rPr>
          <w:rFonts w:ascii="华文仿宋" w:eastAsia="华文仿宋" w:hAnsi="华文仿宋" w:hint="eastAsia"/>
          <w:sz w:val="30"/>
          <w:szCs w:val="30"/>
        </w:rPr>
        <w:t>航海</w:t>
      </w:r>
      <w:r w:rsidRPr="00701A8A">
        <w:rPr>
          <w:rFonts w:ascii="华文仿宋" w:eastAsia="华文仿宋" w:hAnsi="华文仿宋"/>
          <w:sz w:val="30"/>
          <w:szCs w:val="30"/>
        </w:rPr>
        <w:t>科普</w:t>
      </w:r>
      <w:r w:rsidRPr="00961D4A">
        <w:rPr>
          <w:rFonts w:ascii="华文仿宋" w:eastAsia="华文仿宋" w:hAnsi="华文仿宋"/>
          <w:sz w:val="30"/>
          <w:szCs w:val="30"/>
        </w:rPr>
        <w:t>教育</w:t>
      </w:r>
      <w:r w:rsidRPr="00701A8A">
        <w:rPr>
          <w:rFonts w:ascii="华文仿宋" w:eastAsia="华文仿宋" w:hAnsi="华文仿宋"/>
          <w:sz w:val="30"/>
          <w:szCs w:val="30"/>
        </w:rPr>
        <w:t>基地”，</w:t>
      </w:r>
      <w:r w:rsidRPr="004B7ED2">
        <w:rPr>
          <w:rFonts w:ascii="华文仿宋" w:eastAsia="华文仿宋" w:hAnsi="华文仿宋" w:hint="eastAsia"/>
          <w:sz w:val="30"/>
          <w:szCs w:val="30"/>
        </w:rPr>
        <w:t>应</w:t>
      </w:r>
      <w:r w:rsidRPr="00961D4A">
        <w:rPr>
          <w:rFonts w:ascii="华文仿宋" w:eastAsia="华文仿宋" w:hAnsi="华文仿宋" w:hint="eastAsia"/>
          <w:sz w:val="30"/>
          <w:szCs w:val="30"/>
        </w:rPr>
        <w:t>是</w:t>
      </w:r>
      <w:r w:rsidRPr="00961D4A">
        <w:rPr>
          <w:rFonts w:ascii="华文仿宋" w:eastAsia="华文仿宋" w:hAnsi="华文仿宋"/>
          <w:sz w:val="30"/>
          <w:szCs w:val="30"/>
        </w:rPr>
        <w:t>中国</w:t>
      </w:r>
      <w:r w:rsidRPr="00961D4A">
        <w:rPr>
          <w:rFonts w:ascii="华文仿宋" w:eastAsia="华文仿宋" w:hAnsi="华文仿宋" w:hint="eastAsia"/>
          <w:sz w:val="30"/>
          <w:szCs w:val="30"/>
        </w:rPr>
        <w:t>航海</w:t>
      </w:r>
      <w:r w:rsidRPr="00961D4A">
        <w:rPr>
          <w:rFonts w:ascii="华文仿宋" w:eastAsia="华文仿宋" w:hAnsi="华文仿宋"/>
          <w:sz w:val="30"/>
          <w:szCs w:val="30"/>
        </w:rPr>
        <w:t>学会</w:t>
      </w:r>
      <w:r w:rsidRPr="00961D4A">
        <w:rPr>
          <w:rFonts w:ascii="华文仿宋" w:eastAsia="华文仿宋" w:hAnsi="华文仿宋" w:hint="eastAsia"/>
          <w:sz w:val="30"/>
          <w:szCs w:val="30"/>
        </w:rPr>
        <w:t>的单位</w:t>
      </w:r>
      <w:r w:rsidRPr="00961D4A">
        <w:rPr>
          <w:rFonts w:ascii="华文仿宋" w:eastAsia="华文仿宋" w:hAnsi="华文仿宋"/>
          <w:sz w:val="30"/>
          <w:szCs w:val="30"/>
        </w:rPr>
        <w:t>会员，</w:t>
      </w:r>
      <w:r w:rsidRPr="00701A8A">
        <w:rPr>
          <w:rFonts w:ascii="华文仿宋" w:eastAsia="华文仿宋" w:hAnsi="华文仿宋"/>
          <w:sz w:val="30"/>
          <w:szCs w:val="30"/>
        </w:rPr>
        <w:t>遵守中国</w:t>
      </w:r>
      <w:r w:rsidRPr="00701A8A">
        <w:rPr>
          <w:rFonts w:ascii="华文仿宋" w:eastAsia="华文仿宋" w:hAnsi="华文仿宋" w:hint="eastAsia"/>
          <w:sz w:val="30"/>
          <w:szCs w:val="30"/>
        </w:rPr>
        <w:t>航海</w:t>
      </w:r>
      <w:r w:rsidRPr="00701A8A">
        <w:rPr>
          <w:rFonts w:ascii="华文仿宋" w:eastAsia="华文仿宋" w:hAnsi="华文仿宋"/>
          <w:sz w:val="30"/>
          <w:szCs w:val="30"/>
        </w:rPr>
        <w:t>学会章程</w:t>
      </w:r>
      <w:r w:rsidRPr="00701A8A">
        <w:rPr>
          <w:rFonts w:ascii="华文仿宋" w:eastAsia="华文仿宋" w:hAnsi="华文仿宋" w:hint="eastAsia"/>
          <w:sz w:val="30"/>
          <w:szCs w:val="30"/>
        </w:rPr>
        <w:t>及</w:t>
      </w:r>
      <w:r w:rsidRPr="00701A8A">
        <w:rPr>
          <w:rFonts w:ascii="华文仿宋" w:eastAsia="华文仿宋" w:hAnsi="华文仿宋"/>
          <w:sz w:val="30"/>
          <w:szCs w:val="30"/>
        </w:rPr>
        <w:t>有关规定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，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不得以基地名义从事任何违背国家法律和法规及非法谋利的活动。</w:t>
      </w:r>
    </w:p>
    <w:p w:rsidR="00EE4E9E" w:rsidRDefault="00EE4E9E" w:rsidP="00EE4E9E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8E035C">
        <w:rPr>
          <w:rFonts w:ascii="黑体" w:eastAsia="黑体" w:hAnsi="黑体" w:hint="eastAsia"/>
          <w:sz w:val="30"/>
          <w:szCs w:val="30"/>
        </w:rPr>
        <w:t xml:space="preserve">第十四条 </w:t>
      </w:r>
      <w:r w:rsidRPr="00961D4A">
        <w:rPr>
          <w:rFonts w:ascii="华文仿宋" w:eastAsia="华文仿宋" w:hAnsi="华文仿宋"/>
          <w:sz w:val="30"/>
          <w:szCs w:val="30"/>
        </w:rPr>
        <w:t xml:space="preserve"> </w:t>
      </w:r>
      <w:r w:rsidRPr="00961D4A">
        <w:rPr>
          <w:rFonts w:ascii="华文仿宋" w:eastAsia="华文仿宋" w:hAnsi="华文仿宋" w:hint="eastAsia"/>
          <w:sz w:val="30"/>
          <w:szCs w:val="30"/>
        </w:rPr>
        <w:t>航海</w:t>
      </w:r>
      <w:r w:rsidRPr="00961D4A">
        <w:rPr>
          <w:rFonts w:ascii="华文仿宋" w:eastAsia="华文仿宋" w:hAnsi="华文仿宋"/>
          <w:sz w:val="30"/>
          <w:szCs w:val="30"/>
        </w:rPr>
        <w:t>科普教育基地或其所在单位</w:t>
      </w:r>
      <w:r w:rsidRPr="00961D4A">
        <w:rPr>
          <w:rFonts w:ascii="华文仿宋" w:eastAsia="华文仿宋" w:hAnsi="华文仿宋" w:hint="eastAsia"/>
          <w:sz w:val="30"/>
          <w:szCs w:val="30"/>
        </w:rPr>
        <w:t>，可以对外标注并在相关场所悬挂本团体授予的牌匾，</w:t>
      </w:r>
      <w:r>
        <w:rPr>
          <w:rFonts w:ascii="华文仿宋" w:eastAsia="华文仿宋" w:hAnsi="华文仿宋" w:hint="eastAsia"/>
          <w:sz w:val="30"/>
          <w:szCs w:val="30"/>
        </w:rPr>
        <w:t>并</w:t>
      </w:r>
      <w:r w:rsidRPr="00961D4A">
        <w:rPr>
          <w:rFonts w:ascii="华文仿宋" w:eastAsia="华文仿宋" w:hAnsi="华文仿宋"/>
          <w:sz w:val="30"/>
          <w:szCs w:val="30"/>
        </w:rPr>
        <w:t>接受</w:t>
      </w:r>
      <w:r w:rsidRPr="00961D4A">
        <w:rPr>
          <w:rFonts w:ascii="华文仿宋" w:eastAsia="华文仿宋" w:hAnsi="华文仿宋" w:hint="eastAsia"/>
          <w:sz w:val="30"/>
          <w:szCs w:val="30"/>
        </w:rPr>
        <w:t>本团体</w:t>
      </w:r>
      <w:r w:rsidRPr="00961D4A">
        <w:rPr>
          <w:rFonts w:ascii="华文仿宋" w:eastAsia="华文仿宋" w:hAnsi="华文仿宋"/>
          <w:sz w:val="30"/>
          <w:szCs w:val="30"/>
        </w:rPr>
        <w:t>业务指</w:t>
      </w:r>
      <w:r w:rsidRPr="00961D4A">
        <w:rPr>
          <w:rFonts w:ascii="华文仿宋" w:eastAsia="华文仿宋" w:hAnsi="华文仿宋" w:hint="eastAsia"/>
          <w:sz w:val="30"/>
          <w:szCs w:val="30"/>
        </w:rPr>
        <w:t>导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与管理</w:t>
      </w:r>
      <w:r w:rsidRPr="00961D4A">
        <w:rPr>
          <w:rFonts w:ascii="华文仿宋" w:eastAsia="华文仿宋" w:hAnsi="华文仿宋" w:hint="eastAsia"/>
          <w:sz w:val="30"/>
          <w:szCs w:val="30"/>
        </w:rPr>
        <w:t>。</w:t>
      </w:r>
    </w:p>
    <w:p w:rsidR="00EE4E9E" w:rsidRPr="00961D4A" w:rsidRDefault="00EE4E9E" w:rsidP="00EE4E9E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8E035C">
        <w:rPr>
          <w:rFonts w:ascii="黑体" w:eastAsia="黑体" w:hAnsi="黑体" w:hint="eastAsia"/>
          <w:sz w:val="30"/>
          <w:szCs w:val="30"/>
        </w:rPr>
        <w:t xml:space="preserve">第十五条 </w:t>
      </w:r>
      <w:r w:rsidRPr="00961D4A">
        <w:rPr>
          <w:rFonts w:ascii="华文仿宋" w:eastAsia="华文仿宋" w:hAnsi="华文仿宋"/>
          <w:sz w:val="30"/>
          <w:szCs w:val="30"/>
        </w:rPr>
        <w:t xml:space="preserve"> </w:t>
      </w:r>
      <w:r w:rsidRPr="00961D4A">
        <w:rPr>
          <w:rFonts w:ascii="华文仿宋" w:eastAsia="华文仿宋" w:hAnsi="华文仿宋" w:hint="eastAsia"/>
          <w:sz w:val="30"/>
          <w:szCs w:val="30"/>
        </w:rPr>
        <w:t>航</w:t>
      </w:r>
      <w:r w:rsidRPr="004C1A4D">
        <w:rPr>
          <w:rFonts w:ascii="华文仿宋" w:eastAsia="华文仿宋" w:hAnsi="华文仿宋" w:hint="eastAsia"/>
          <w:sz w:val="30"/>
          <w:szCs w:val="30"/>
        </w:rPr>
        <w:t>海</w:t>
      </w:r>
      <w:r w:rsidRPr="004C1A4D">
        <w:rPr>
          <w:rFonts w:ascii="华文仿宋" w:eastAsia="华文仿宋" w:hAnsi="华文仿宋"/>
          <w:sz w:val="30"/>
          <w:szCs w:val="30"/>
        </w:rPr>
        <w:t>科普</w:t>
      </w:r>
      <w:r w:rsidRPr="00961D4A">
        <w:rPr>
          <w:rFonts w:ascii="华文仿宋" w:eastAsia="华文仿宋" w:hAnsi="华文仿宋"/>
          <w:sz w:val="30"/>
          <w:szCs w:val="30"/>
        </w:rPr>
        <w:t>教育</w:t>
      </w:r>
      <w:r w:rsidRPr="004C1A4D">
        <w:rPr>
          <w:rFonts w:ascii="华文仿宋" w:eastAsia="华文仿宋" w:hAnsi="华文仿宋"/>
          <w:sz w:val="30"/>
          <w:szCs w:val="30"/>
        </w:rPr>
        <w:t>基地的</w:t>
      </w:r>
      <w:r w:rsidRPr="004C1A4D">
        <w:rPr>
          <w:rFonts w:ascii="华文仿宋" w:eastAsia="华文仿宋" w:hAnsi="华文仿宋" w:hint="eastAsia"/>
          <w:sz w:val="30"/>
          <w:szCs w:val="30"/>
        </w:rPr>
        <w:t>上级挂靠</w:t>
      </w:r>
      <w:r w:rsidRPr="004C1A4D">
        <w:rPr>
          <w:rFonts w:ascii="华文仿宋" w:eastAsia="华文仿宋" w:hAnsi="华文仿宋"/>
          <w:sz w:val="30"/>
          <w:szCs w:val="30"/>
        </w:rPr>
        <w:t>单位承担对</w:t>
      </w:r>
      <w:r w:rsidRPr="004C1A4D">
        <w:rPr>
          <w:rFonts w:ascii="华文仿宋" w:eastAsia="华文仿宋" w:hAnsi="华文仿宋" w:hint="eastAsia"/>
          <w:sz w:val="30"/>
          <w:szCs w:val="30"/>
        </w:rPr>
        <w:t>航海</w:t>
      </w:r>
      <w:r w:rsidRPr="004C1A4D">
        <w:rPr>
          <w:rFonts w:ascii="华文仿宋" w:eastAsia="华文仿宋" w:hAnsi="华文仿宋"/>
          <w:sz w:val="30"/>
          <w:szCs w:val="30"/>
        </w:rPr>
        <w:t>科普教育基地</w:t>
      </w:r>
      <w:r w:rsidRPr="004C1A4D">
        <w:rPr>
          <w:rFonts w:ascii="华文仿宋" w:eastAsia="华文仿宋" w:hAnsi="华文仿宋" w:hint="eastAsia"/>
          <w:sz w:val="30"/>
          <w:szCs w:val="30"/>
        </w:rPr>
        <w:t>建设的领导</w:t>
      </w:r>
      <w:r w:rsidRPr="004C1A4D">
        <w:rPr>
          <w:rFonts w:ascii="华文仿宋" w:eastAsia="华文仿宋" w:hAnsi="华文仿宋"/>
          <w:sz w:val="30"/>
          <w:szCs w:val="30"/>
        </w:rPr>
        <w:t>职责</w:t>
      </w:r>
      <w:r w:rsidRPr="004C1A4D">
        <w:rPr>
          <w:rFonts w:ascii="华文仿宋" w:eastAsia="华文仿宋" w:hAnsi="华文仿宋" w:hint="eastAsia"/>
          <w:sz w:val="30"/>
          <w:szCs w:val="30"/>
        </w:rPr>
        <w:t>，提供场所、人员、基本费用等保障，支持其加</w:t>
      </w:r>
      <w:r w:rsidRPr="004C1A4D">
        <w:rPr>
          <w:rFonts w:ascii="华文仿宋" w:eastAsia="华文仿宋" w:hAnsi="华文仿宋" w:hint="eastAsia"/>
          <w:sz w:val="30"/>
          <w:szCs w:val="30"/>
        </w:rPr>
        <w:lastRenderedPageBreak/>
        <w:t>强内部建设，拓展业务空间，提高科技服务能力和水平，及时协调解决其实际困难</w:t>
      </w:r>
      <w:r w:rsidRPr="004C1A4D">
        <w:rPr>
          <w:rFonts w:ascii="华文仿宋" w:eastAsia="华文仿宋" w:hAnsi="华文仿宋"/>
          <w:sz w:val="30"/>
          <w:szCs w:val="30"/>
        </w:rPr>
        <w:t>。</w:t>
      </w:r>
      <w:r w:rsidRPr="00961D4A">
        <w:rPr>
          <w:rFonts w:ascii="华文仿宋" w:eastAsia="华文仿宋" w:hAnsi="华文仿宋"/>
          <w:sz w:val="30"/>
          <w:szCs w:val="30"/>
        </w:rPr>
        <w:t xml:space="preserve">  </w:t>
      </w:r>
    </w:p>
    <w:p w:rsidR="00EE4E9E" w:rsidRPr="009D1A04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  <w:u w:val="single"/>
        </w:rPr>
      </w:pPr>
      <w:r w:rsidRPr="008E035C">
        <w:rPr>
          <w:rFonts w:ascii="黑体" w:eastAsia="黑体" w:hAnsi="黑体" w:hint="eastAsia"/>
          <w:sz w:val="30"/>
          <w:szCs w:val="30"/>
        </w:rPr>
        <w:t>第十六条</w:t>
      </w:r>
      <w:r w:rsidRPr="00961D4A">
        <w:rPr>
          <w:rFonts w:ascii="华文仿宋" w:eastAsia="华文仿宋" w:hAnsi="华文仿宋"/>
          <w:sz w:val="30"/>
          <w:szCs w:val="30"/>
        </w:rPr>
        <w:t xml:space="preserve"> 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 xml:space="preserve"> 航海科普教育基地应认真履行职责，不断提升科普能力。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在全国科技活动周、全国科普日、中国航海日等重大活动期间，积极组织开展形式多样的科普活动并通过各类媒体渠道对外传播。</w:t>
      </w:r>
      <w:r w:rsidRPr="009D1A04">
        <w:rPr>
          <w:rFonts w:ascii="华文仿宋" w:eastAsia="华文仿宋" w:hAnsi="华文仿宋" w:hint="eastAsia"/>
          <w:sz w:val="30"/>
          <w:szCs w:val="30"/>
        </w:rPr>
        <w:t>组织科普活动应有文字、照片和录像等文档、声像资料记录备存，归入所在单位业务活动档案。</w:t>
      </w:r>
    </w:p>
    <w:p w:rsidR="00EE4E9E" w:rsidRPr="00651DF0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000000"/>
          <w:sz w:val="30"/>
          <w:szCs w:val="30"/>
        </w:rPr>
      </w:pPr>
      <w:r w:rsidRPr="00A56CEC">
        <w:rPr>
          <w:rFonts w:ascii="黑体" w:eastAsia="黑体" w:hAnsi="黑体" w:hint="eastAsia"/>
          <w:sz w:val="30"/>
          <w:szCs w:val="30"/>
        </w:rPr>
        <w:t>第十七条</w:t>
      </w:r>
      <w:r w:rsidRPr="00A56CEC">
        <w:rPr>
          <w:rFonts w:ascii="黑体" w:eastAsia="黑体" w:hAnsi="黑体"/>
          <w:sz w:val="30"/>
          <w:szCs w:val="30"/>
        </w:rPr>
        <w:t xml:space="preserve"> 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 xml:space="preserve"> 航海科普</w:t>
      </w:r>
      <w:r w:rsidRPr="00195294">
        <w:rPr>
          <w:rFonts w:ascii="华文仿宋" w:eastAsia="华文仿宋" w:hAnsi="华文仿宋" w:hint="eastAsia"/>
          <w:color w:val="000000"/>
          <w:sz w:val="30"/>
          <w:szCs w:val="30"/>
        </w:rPr>
        <w:t>教育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基地应于每年12月底前向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本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团体提交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《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年度科普工作总结和下年度工作计划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》。</w:t>
      </w:r>
    </w:p>
    <w:p w:rsidR="00EE4E9E" w:rsidRPr="00651DF0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000000"/>
          <w:sz w:val="30"/>
          <w:szCs w:val="30"/>
        </w:rPr>
      </w:pPr>
      <w:r w:rsidRPr="008E035C">
        <w:rPr>
          <w:rFonts w:ascii="黑体" w:eastAsia="黑体" w:hAnsi="黑体" w:hint="eastAsia"/>
          <w:sz w:val="30"/>
          <w:szCs w:val="30"/>
        </w:rPr>
        <w:t>第十八条</w:t>
      </w:r>
      <w:r w:rsidRPr="004C1A4D">
        <w:rPr>
          <w:rFonts w:ascii="华文仿宋" w:eastAsia="华文仿宋" w:hAnsi="华文仿宋"/>
          <w:sz w:val="30"/>
          <w:szCs w:val="30"/>
        </w:rPr>
        <w:t xml:space="preserve">  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航海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科普教育基地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正式命名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挂牌后，本团体将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在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命名有效期内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适时组织中期考核评估，经评估不合格的责令整改。命名期满，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结合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以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往各年度工作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总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结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以及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中期评估结果认定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为合格的，可继续命名为本团体航海科普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教育基地。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8E035C">
        <w:rPr>
          <w:rFonts w:ascii="黑体" w:eastAsia="黑体" w:hAnsi="黑体" w:hint="eastAsia"/>
          <w:sz w:val="30"/>
          <w:szCs w:val="30"/>
        </w:rPr>
        <w:t>第十九条</w:t>
      </w:r>
      <w:r w:rsidRPr="008E035C">
        <w:rPr>
          <w:rFonts w:ascii="黑体" w:eastAsia="黑体" w:hAnsi="黑体"/>
          <w:sz w:val="30"/>
          <w:szCs w:val="30"/>
        </w:rPr>
        <w:t xml:space="preserve"> 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 xml:space="preserve"> 取消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命名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。</w:t>
      </w:r>
    </w:p>
    <w:p w:rsidR="00EE4E9E" w:rsidRPr="00651DF0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000000"/>
          <w:sz w:val="30"/>
          <w:szCs w:val="30"/>
        </w:rPr>
      </w:pP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有下列情况之一者，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撤销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航海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科普教育基地命名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，收回证书、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牌匾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且两年内不得再次申报：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4C1A4D">
        <w:rPr>
          <w:rFonts w:ascii="华文仿宋" w:eastAsia="华文仿宋" w:hAnsi="华文仿宋" w:hint="eastAsia"/>
          <w:sz w:val="30"/>
          <w:szCs w:val="30"/>
        </w:rPr>
        <w:t>（一）</w:t>
      </w:r>
      <w:r w:rsidRPr="004C1A4D">
        <w:rPr>
          <w:rFonts w:ascii="华文仿宋" w:eastAsia="华文仿宋" w:hAnsi="华文仿宋"/>
          <w:sz w:val="30"/>
          <w:szCs w:val="30"/>
        </w:rPr>
        <w:t>有违法乱纪行为</w:t>
      </w:r>
      <w:r w:rsidRPr="004C1A4D">
        <w:rPr>
          <w:rFonts w:ascii="华文仿宋" w:eastAsia="华文仿宋" w:hAnsi="华文仿宋" w:hint="eastAsia"/>
          <w:sz w:val="30"/>
          <w:szCs w:val="30"/>
        </w:rPr>
        <w:t>；</w:t>
      </w:r>
    </w:p>
    <w:p w:rsidR="00EE4E9E" w:rsidRPr="00961D4A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4C1A4D">
        <w:rPr>
          <w:rFonts w:ascii="华文仿宋" w:eastAsia="华文仿宋" w:hAnsi="华文仿宋" w:hint="eastAsia"/>
          <w:sz w:val="30"/>
          <w:szCs w:val="30"/>
        </w:rPr>
        <w:t>（二）</w:t>
      </w:r>
      <w:r w:rsidRPr="001251EE">
        <w:rPr>
          <w:rFonts w:ascii="华文仿宋" w:eastAsia="华文仿宋" w:hAnsi="华文仿宋" w:hint="eastAsia"/>
          <w:sz w:val="30"/>
          <w:szCs w:val="30"/>
        </w:rPr>
        <w:t>有宣传邪教、封建迷信等活动；</w:t>
      </w:r>
      <w:r>
        <w:rPr>
          <w:rFonts w:ascii="华文仿宋" w:eastAsia="华文仿宋" w:hAnsi="华文仿宋"/>
          <w:sz w:val="30"/>
          <w:szCs w:val="30"/>
        </w:rPr>
        <w:t>有损害公众利益</w:t>
      </w:r>
      <w:r w:rsidRPr="00961D4A">
        <w:rPr>
          <w:rFonts w:ascii="华文仿宋" w:eastAsia="华文仿宋" w:hAnsi="华文仿宋" w:hint="eastAsia"/>
          <w:sz w:val="30"/>
          <w:szCs w:val="30"/>
        </w:rPr>
        <w:t>和科普基地名誉行为，</w:t>
      </w:r>
      <w:proofErr w:type="gramStart"/>
      <w:r w:rsidRPr="004C1A4D">
        <w:rPr>
          <w:rFonts w:ascii="华文仿宋" w:eastAsia="华文仿宋" w:hAnsi="华文仿宋"/>
          <w:sz w:val="30"/>
          <w:szCs w:val="30"/>
        </w:rPr>
        <w:t>经指出</w:t>
      </w:r>
      <w:proofErr w:type="gramEnd"/>
      <w:r w:rsidRPr="004C1A4D">
        <w:rPr>
          <w:rFonts w:ascii="华文仿宋" w:eastAsia="华文仿宋" w:hAnsi="华文仿宋"/>
          <w:sz w:val="30"/>
          <w:szCs w:val="30"/>
        </w:rPr>
        <w:t>仍不整改的</w:t>
      </w:r>
      <w:r w:rsidRPr="004C1A4D">
        <w:rPr>
          <w:rFonts w:ascii="华文仿宋" w:eastAsia="华文仿宋" w:hAnsi="华文仿宋" w:hint="eastAsia"/>
          <w:sz w:val="30"/>
          <w:szCs w:val="30"/>
        </w:rPr>
        <w:t>；</w:t>
      </w:r>
    </w:p>
    <w:p w:rsidR="00EE4E9E" w:rsidRPr="0062047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（三</w:t>
      </w:r>
      <w:r w:rsidRPr="004C1A4D">
        <w:rPr>
          <w:rFonts w:ascii="华文仿宋" w:eastAsia="华文仿宋" w:hAnsi="华文仿宋" w:hint="eastAsia"/>
          <w:sz w:val="30"/>
          <w:szCs w:val="30"/>
        </w:rPr>
        <w:t>）</w:t>
      </w:r>
      <w:r w:rsidRPr="004C1A4D">
        <w:rPr>
          <w:rFonts w:ascii="华文仿宋" w:eastAsia="华文仿宋" w:hAnsi="华文仿宋"/>
          <w:sz w:val="30"/>
          <w:szCs w:val="30"/>
        </w:rPr>
        <w:t>不能满足本办法第</w:t>
      </w:r>
      <w:r w:rsidRPr="004C1A4D">
        <w:rPr>
          <w:rFonts w:ascii="华文仿宋" w:eastAsia="华文仿宋" w:hAnsi="华文仿宋" w:hint="eastAsia"/>
          <w:sz w:val="30"/>
          <w:szCs w:val="30"/>
        </w:rPr>
        <w:t>三</w:t>
      </w:r>
      <w:r>
        <w:rPr>
          <w:rFonts w:ascii="华文仿宋" w:eastAsia="华文仿宋" w:hAnsi="华文仿宋"/>
          <w:sz w:val="30"/>
          <w:szCs w:val="30"/>
        </w:rPr>
        <w:t>章所列条件，</w:t>
      </w:r>
      <w:r w:rsidRPr="004C1A4D">
        <w:rPr>
          <w:rFonts w:ascii="华文仿宋" w:eastAsia="华文仿宋" w:hAnsi="华文仿宋"/>
          <w:sz w:val="30"/>
          <w:szCs w:val="30"/>
        </w:rPr>
        <w:t>不能履行</w:t>
      </w:r>
      <w:r w:rsidRPr="004C1A4D">
        <w:rPr>
          <w:rFonts w:ascii="华文仿宋" w:eastAsia="华文仿宋" w:hAnsi="华文仿宋" w:hint="eastAsia"/>
          <w:sz w:val="30"/>
          <w:szCs w:val="30"/>
        </w:rPr>
        <w:t>航海</w:t>
      </w:r>
      <w:r w:rsidRPr="004C1A4D">
        <w:rPr>
          <w:rFonts w:ascii="华文仿宋" w:eastAsia="华文仿宋" w:hAnsi="华文仿宋"/>
          <w:sz w:val="30"/>
          <w:szCs w:val="30"/>
        </w:rPr>
        <w:t>科普</w:t>
      </w:r>
      <w:r w:rsidRPr="00EC0C95">
        <w:rPr>
          <w:rFonts w:ascii="华文仿宋" w:eastAsia="华文仿宋" w:hAnsi="华文仿宋"/>
          <w:sz w:val="30"/>
          <w:szCs w:val="30"/>
        </w:rPr>
        <w:t>教育</w:t>
      </w:r>
      <w:r w:rsidRPr="004C1A4D">
        <w:rPr>
          <w:rFonts w:ascii="华文仿宋" w:eastAsia="华文仿宋" w:hAnsi="华文仿宋"/>
          <w:sz w:val="30"/>
          <w:szCs w:val="30"/>
        </w:rPr>
        <w:t>基地义</w:t>
      </w:r>
      <w:r w:rsidRPr="0062047D">
        <w:rPr>
          <w:rFonts w:ascii="华文仿宋" w:eastAsia="华文仿宋" w:hAnsi="华文仿宋"/>
          <w:sz w:val="30"/>
          <w:szCs w:val="30"/>
        </w:rPr>
        <w:t>务</w:t>
      </w:r>
      <w:r w:rsidRPr="0062047D">
        <w:rPr>
          <w:rFonts w:ascii="华文仿宋" w:eastAsia="华文仿宋" w:hAnsi="华文仿宋" w:hint="eastAsia"/>
          <w:sz w:val="30"/>
          <w:szCs w:val="30"/>
        </w:rPr>
        <w:t>的；</w:t>
      </w:r>
    </w:p>
    <w:p w:rsidR="00EE4E9E" w:rsidRPr="00651DF0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000000"/>
          <w:sz w:val="30"/>
          <w:szCs w:val="30"/>
        </w:rPr>
      </w:pPr>
      <w:r w:rsidRPr="00961D4A">
        <w:rPr>
          <w:rFonts w:ascii="华文仿宋" w:eastAsia="华文仿宋" w:hAnsi="华文仿宋" w:hint="eastAsia"/>
          <w:sz w:val="30"/>
          <w:szCs w:val="30"/>
        </w:rPr>
        <w:t>（</w:t>
      </w:r>
      <w:r w:rsidRPr="00961D4A">
        <w:rPr>
          <w:rFonts w:ascii="华文仿宋" w:eastAsia="华文仿宋" w:hAnsi="华文仿宋"/>
          <w:sz w:val="30"/>
          <w:szCs w:val="30"/>
        </w:rPr>
        <w:t>四）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中期考核评估不合格且一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年内整改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无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效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的；连续两年不提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lastRenderedPageBreak/>
        <w:t>交年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度科普工作总结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的以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及不参加考核评估的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；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 xml:space="preserve"> 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4C1A4D">
        <w:rPr>
          <w:rFonts w:ascii="华文仿宋" w:eastAsia="华文仿宋" w:hAnsi="华文仿宋" w:hint="eastAsia"/>
          <w:sz w:val="30"/>
          <w:szCs w:val="30"/>
        </w:rPr>
        <w:t>取消资格由理事会授权理事长办公会审议决定，向理事会议或常务理事会议报告。</w:t>
      </w:r>
    </w:p>
    <w:p w:rsidR="00EE4E9E" w:rsidRPr="00651DF0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color w:val="000000"/>
          <w:sz w:val="30"/>
          <w:szCs w:val="30"/>
        </w:rPr>
      </w:pPr>
      <w:r w:rsidRPr="008E035C">
        <w:rPr>
          <w:rFonts w:ascii="黑体" w:eastAsia="黑体" w:hAnsi="黑体" w:hint="eastAsia"/>
          <w:sz w:val="30"/>
          <w:szCs w:val="30"/>
        </w:rPr>
        <w:t>第二十条</w:t>
      </w:r>
      <w:r w:rsidRPr="004C1A4D">
        <w:rPr>
          <w:rFonts w:ascii="华文仿宋" w:eastAsia="华文仿宋" w:hAnsi="华文仿宋" w:hint="eastAsia"/>
          <w:sz w:val="30"/>
          <w:szCs w:val="30"/>
        </w:rPr>
        <w:t xml:space="preserve">  本团体</w:t>
      </w:r>
      <w:r w:rsidRPr="004C1A4D">
        <w:rPr>
          <w:rFonts w:ascii="华文仿宋" w:eastAsia="华文仿宋" w:hAnsi="华文仿宋"/>
          <w:sz w:val="30"/>
          <w:szCs w:val="30"/>
        </w:rPr>
        <w:t>要为</w:t>
      </w:r>
      <w:r w:rsidRPr="004C1A4D">
        <w:rPr>
          <w:rFonts w:ascii="华文仿宋" w:eastAsia="华文仿宋" w:hAnsi="华文仿宋" w:hint="eastAsia"/>
          <w:sz w:val="30"/>
          <w:szCs w:val="30"/>
        </w:rPr>
        <w:t>航海</w:t>
      </w:r>
      <w:r w:rsidRPr="004C1A4D">
        <w:rPr>
          <w:rFonts w:ascii="华文仿宋" w:eastAsia="华文仿宋" w:hAnsi="华文仿宋"/>
          <w:sz w:val="30"/>
          <w:szCs w:val="30"/>
        </w:rPr>
        <w:t>科普</w:t>
      </w:r>
      <w:r w:rsidRPr="00EF3711">
        <w:rPr>
          <w:rFonts w:ascii="华文仿宋" w:eastAsia="华文仿宋" w:hAnsi="华文仿宋"/>
          <w:sz w:val="30"/>
          <w:szCs w:val="30"/>
        </w:rPr>
        <w:t>教育</w:t>
      </w:r>
      <w:r w:rsidRPr="004C1A4D">
        <w:rPr>
          <w:rFonts w:ascii="华文仿宋" w:eastAsia="华文仿宋" w:hAnsi="华文仿宋"/>
          <w:sz w:val="30"/>
          <w:szCs w:val="30"/>
        </w:rPr>
        <w:t>基地开展科普工作创造有利条件，提供支持与服务</w:t>
      </w:r>
      <w:r w:rsidRPr="004C1A4D">
        <w:rPr>
          <w:rFonts w:ascii="华文仿宋" w:eastAsia="华文仿宋" w:hAnsi="华文仿宋" w:hint="eastAsia"/>
          <w:sz w:val="30"/>
          <w:szCs w:val="30"/>
        </w:rPr>
        <w:t>，通过媒体、网络宣传推介特色资源，</w:t>
      </w:r>
      <w:r w:rsidRPr="004C1A4D">
        <w:rPr>
          <w:rFonts w:ascii="华文仿宋" w:eastAsia="华文仿宋" w:hAnsi="华文仿宋"/>
          <w:sz w:val="30"/>
          <w:szCs w:val="30"/>
        </w:rPr>
        <w:t>指导</w:t>
      </w:r>
      <w:r w:rsidRPr="004C1A4D">
        <w:rPr>
          <w:rFonts w:ascii="华文仿宋" w:eastAsia="华文仿宋" w:hAnsi="华文仿宋" w:hint="eastAsia"/>
          <w:sz w:val="30"/>
          <w:szCs w:val="30"/>
        </w:rPr>
        <w:t>航海</w:t>
      </w:r>
      <w:r w:rsidRPr="004C1A4D">
        <w:rPr>
          <w:rFonts w:ascii="华文仿宋" w:eastAsia="华文仿宋" w:hAnsi="华文仿宋"/>
          <w:sz w:val="30"/>
          <w:szCs w:val="30"/>
        </w:rPr>
        <w:t>科普</w:t>
      </w:r>
      <w:r w:rsidRPr="00EF3711">
        <w:rPr>
          <w:rFonts w:ascii="华文仿宋" w:eastAsia="华文仿宋" w:hAnsi="华文仿宋"/>
          <w:sz w:val="30"/>
          <w:szCs w:val="30"/>
        </w:rPr>
        <w:t>教育</w:t>
      </w:r>
      <w:r w:rsidRPr="004C1A4D">
        <w:rPr>
          <w:rFonts w:ascii="华文仿宋" w:eastAsia="华文仿宋" w:hAnsi="华文仿宋"/>
          <w:sz w:val="30"/>
          <w:szCs w:val="30"/>
        </w:rPr>
        <w:t>基地</w:t>
      </w:r>
      <w:r w:rsidRPr="004C1A4D">
        <w:rPr>
          <w:rFonts w:ascii="华文仿宋" w:eastAsia="华文仿宋" w:hAnsi="华文仿宋" w:hint="eastAsia"/>
          <w:sz w:val="30"/>
          <w:szCs w:val="30"/>
        </w:rPr>
        <w:t>加强业务建设</w:t>
      </w:r>
      <w:r>
        <w:rPr>
          <w:rFonts w:ascii="华文仿宋" w:eastAsia="华文仿宋" w:hAnsi="华文仿宋" w:hint="eastAsia"/>
          <w:sz w:val="30"/>
          <w:szCs w:val="30"/>
        </w:rPr>
        <w:t>，</w:t>
      </w:r>
      <w:r w:rsidRPr="00961D4A">
        <w:rPr>
          <w:rFonts w:ascii="华文仿宋" w:eastAsia="华文仿宋" w:hAnsi="华文仿宋" w:hint="eastAsia"/>
          <w:sz w:val="30"/>
          <w:szCs w:val="30"/>
        </w:rPr>
        <w:t>提升科普服务能力。组织</w:t>
      </w:r>
      <w:r w:rsidRPr="00961D4A">
        <w:rPr>
          <w:rFonts w:ascii="华文仿宋" w:eastAsia="华文仿宋" w:hAnsi="华文仿宋"/>
          <w:sz w:val="30"/>
          <w:szCs w:val="30"/>
        </w:rPr>
        <w:t>积极参与“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全国科普日”、“全国科技活动周”</w:t>
      </w:r>
      <w:r w:rsidRPr="00651DF0">
        <w:rPr>
          <w:rFonts w:ascii="华文仿宋" w:eastAsia="华文仿宋" w:hAnsi="华文仿宋" w:hint="eastAsia"/>
          <w:color w:val="000000"/>
          <w:sz w:val="30"/>
          <w:szCs w:val="30"/>
        </w:rPr>
        <w:t>、</w:t>
      </w:r>
      <w:r w:rsidRPr="00651DF0">
        <w:rPr>
          <w:rFonts w:ascii="华文仿宋" w:eastAsia="华文仿宋" w:hAnsi="华文仿宋"/>
          <w:color w:val="000000"/>
          <w:sz w:val="30"/>
          <w:szCs w:val="30"/>
        </w:rPr>
        <w:t>“中国航海日”等重点科普活动。</w:t>
      </w:r>
    </w:p>
    <w:p w:rsidR="00EE4E9E" w:rsidRPr="008E035C" w:rsidRDefault="00EE4E9E" w:rsidP="00EE4E9E">
      <w:pPr>
        <w:spacing w:beforeLines="100" w:before="312" w:afterLines="50" w:after="156"/>
        <w:jc w:val="center"/>
        <w:rPr>
          <w:rFonts w:ascii="黑体" w:eastAsia="黑体" w:hAnsi="黑体"/>
          <w:sz w:val="30"/>
          <w:szCs w:val="30"/>
        </w:rPr>
      </w:pPr>
      <w:r w:rsidRPr="008E035C">
        <w:rPr>
          <w:rFonts w:ascii="黑体" w:eastAsia="黑体" w:hAnsi="黑体"/>
          <w:sz w:val="30"/>
          <w:szCs w:val="30"/>
        </w:rPr>
        <w:t>第</w:t>
      </w:r>
      <w:r w:rsidRPr="008E035C">
        <w:rPr>
          <w:rFonts w:ascii="黑体" w:eastAsia="黑体" w:hAnsi="黑体" w:hint="eastAsia"/>
          <w:sz w:val="30"/>
          <w:szCs w:val="30"/>
        </w:rPr>
        <w:t>六</w:t>
      </w:r>
      <w:r w:rsidRPr="008E035C">
        <w:rPr>
          <w:rFonts w:ascii="黑体" w:eastAsia="黑体" w:hAnsi="黑体"/>
          <w:sz w:val="30"/>
          <w:szCs w:val="30"/>
        </w:rPr>
        <w:t xml:space="preserve">章 </w:t>
      </w:r>
      <w:r w:rsidRPr="008E035C">
        <w:rPr>
          <w:rFonts w:ascii="黑体" w:eastAsia="黑体" w:hAnsi="黑体" w:hint="eastAsia"/>
          <w:sz w:val="30"/>
          <w:szCs w:val="30"/>
        </w:rPr>
        <w:t xml:space="preserve"> </w:t>
      </w:r>
      <w:r w:rsidRPr="008E035C">
        <w:rPr>
          <w:rFonts w:ascii="黑体" w:eastAsia="黑体" w:hAnsi="黑体"/>
          <w:sz w:val="30"/>
          <w:szCs w:val="30"/>
        </w:rPr>
        <w:t>附</w:t>
      </w:r>
      <w:r w:rsidRPr="008E035C">
        <w:rPr>
          <w:rFonts w:ascii="黑体" w:eastAsia="黑体" w:hAnsi="黑体" w:hint="eastAsia"/>
          <w:sz w:val="30"/>
          <w:szCs w:val="30"/>
        </w:rPr>
        <w:t xml:space="preserve"> </w:t>
      </w:r>
      <w:r w:rsidRPr="008E035C">
        <w:rPr>
          <w:rFonts w:ascii="黑体" w:eastAsia="黑体" w:hAnsi="黑体"/>
          <w:sz w:val="30"/>
          <w:szCs w:val="30"/>
        </w:rPr>
        <w:t>则</w:t>
      </w:r>
    </w:p>
    <w:p w:rsidR="00EE4E9E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8E035C">
        <w:rPr>
          <w:rFonts w:ascii="黑体" w:eastAsia="黑体" w:hAnsi="黑体" w:hint="eastAsia"/>
          <w:sz w:val="30"/>
          <w:szCs w:val="30"/>
        </w:rPr>
        <w:t>第二十一条</w:t>
      </w:r>
      <w:r w:rsidRPr="004C1A4D">
        <w:rPr>
          <w:rFonts w:ascii="华文仿宋" w:eastAsia="华文仿宋" w:hAnsi="华文仿宋"/>
          <w:sz w:val="30"/>
          <w:szCs w:val="30"/>
        </w:rPr>
        <w:t xml:space="preserve">  </w:t>
      </w:r>
      <w:r w:rsidRPr="008E035C">
        <w:rPr>
          <w:rFonts w:ascii="华文仿宋" w:eastAsia="华文仿宋" w:hAnsi="华文仿宋" w:hint="eastAsia"/>
          <w:sz w:val="30"/>
          <w:szCs w:val="30"/>
        </w:rPr>
        <w:t>本管理办法已</w:t>
      </w:r>
      <w:r>
        <w:rPr>
          <w:rFonts w:ascii="华文仿宋" w:eastAsia="华文仿宋" w:hAnsi="华文仿宋" w:hint="eastAsia"/>
          <w:sz w:val="30"/>
          <w:szCs w:val="30"/>
        </w:rPr>
        <w:t>于2021</w:t>
      </w:r>
      <w:r w:rsidRPr="008E035C"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>11</w:t>
      </w:r>
      <w:r w:rsidRPr="008E035C"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>16日</w:t>
      </w:r>
      <w:r w:rsidRPr="008E035C">
        <w:rPr>
          <w:rFonts w:ascii="华文仿宋" w:eastAsia="华文仿宋" w:hAnsi="华文仿宋" w:hint="eastAsia"/>
          <w:sz w:val="30"/>
          <w:szCs w:val="30"/>
        </w:rPr>
        <w:t>第</w:t>
      </w:r>
      <w:r>
        <w:rPr>
          <w:rFonts w:ascii="华文仿宋" w:eastAsia="华文仿宋" w:hAnsi="华文仿宋" w:hint="eastAsia"/>
          <w:sz w:val="30"/>
          <w:szCs w:val="30"/>
        </w:rPr>
        <w:t>九</w:t>
      </w:r>
      <w:r w:rsidRPr="008E035C">
        <w:rPr>
          <w:rFonts w:ascii="华文仿宋" w:eastAsia="华文仿宋" w:hAnsi="华文仿宋" w:hint="eastAsia"/>
          <w:sz w:val="30"/>
          <w:szCs w:val="30"/>
        </w:rPr>
        <w:t>届理事会第</w:t>
      </w:r>
      <w:r>
        <w:rPr>
          <w:rFonts w:ascii="华文仿宋" w:eastAsia="华文仿宋" w:hAnsi="华文仿宋" w:hint="eastAsia"/>
          <w:sz w:val="30"/>
          <w:szCs w:val="30"/>
        </w:rPr>
        <w:t>二</w:t>
      </w:r>
      <w:r w:rsidRPr="008E035C">
        <w:rPr>
          <w:rFonts w:ascii="华文仿宋" w:eastAsia="华文仿宋" w:hAnsi="华文仿宋" w:hint="eastAsia"/>
          <w:sz w:val="30"/>
          <w:szCs w:val="30"/>
        </w:rPr>
        <w:t>次理事会议审议通过，自</w:t>
      </w:r>
      <w:r>
        <w:rPr>
          <w:rFonts w:ascii="华文仿宋" w:eastAsia="华文仿宋" w:hAnsi="华文仿宋" w:hint="eastAsia"/>
          <w:sz w:val="30"/>
          <w:szCs w:val="30"/>
        </w:rPr>
        <w:t>2021</w:t>
      </w:r>
      <w:r w:rsidRPr="008E035C"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>12月1日</w:t>
      </w:r>
      <w:r>
        <w:rPr>
          <w:rFonts w:ascii="华文仿宋" w:eastAsia="华文仿宋" w:hAnsi="华文仿宋"/>
          <w:sz w:val="30"/>
          <w:szCs w:val="30"/>
        </w:rPr>
        <w:t>起</w:t>
      </w:r>
      <w:r w:rsidRPr="00526856">
        <w:rPr>
          <w:rFonts w:ascii="华文仿宋" w:eastAsia="华文仿宋" w:hAnsi="华文仿宋" w:hint="eastAsia"/>
          <w:sz w:val="30"/>
          <w:szCs w:val="30"/>
        </w:rPr>
        <w:t>实施。</w:t>
      </w:r>
      <w:r>
        <w:rPr>
          <w:rFonts w:ascii="华文仿宋" w:eastAsia="华文仿宋" w:hAnsi="华文仿宋" w:hint="eastAsia"/>
          <w:sz w:val="30"/>
          <w:szCs w:val="30"/>
        </w:rPr>
        <w:t xml:space="preserve"> </w:t>
      </w:r>
      <w:r>
        <w:rPr>
          <w:rFonts w:ascii="华文仿宋" w:eastAsia="华文仿宋" w:hAnsi="华文仿宋"/>
          <w:sz w:val="30"/>
          <w:szCs w:val="30"/>
        </w:rPr>
        <w:t xml:space="preserve">   </w:t>
      </w:r>
    </w:p>
    <w:p w:rsidR="00EE4E9E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 w:rsidRPr="008E035C">
        <w:rPr>
          <w:rFonts w:ascii="黑体" w:eastAsia="黑体" w:hAnsi="黑体" w:hint="eastAsia"/>
          <w:sz w:val="30"/>
          <w:szCs w:val="30"/>
        </w:rPr>
        <w:t xml:space="preserve">第二十二条 </w:t>
      </w:r>
      <w:r w:rsidRPr="004C1A4D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4C1A4D">
        <w:rPr>
          <w:rFonts w:ascii="华文仿宋" w:eastAsia="华文仿宋" w:hAnsi="华文仿宋"/>
          <w:sz w:val="30"/>
          <w:szCs w:val="30"/>
        </w:rPr>
        <w:t>本管理办法由</w:t>
      </w:r>
      <w:r w:rsidRPr="004C1A4D">
        <w:rPr>
          <w:rFonts w:ascii="华文仿宋" w:eastAsia="华文仿宋" w:hAnsi="华文仿宋" w:hint="eastAsia"/>
          <w:sz w:val="30"/>
          <w:szCs w:val="30"/>
        </w:rPr>
        <w:t>本团体秘书处</w:t>
      </w:r>
      <w:r w:rsidRPr="004C1A4D">
        <w:rPr>
          <w:rFonts w:ascii="华文仿宋" w:eastAsia="华文仿宋" w:hAnsi="华文仿宋"/>
          <w:sz w:val="30"/>
          <w:szCs w:val="30"/>
        </w:rPr>
        <w:t>负责解释。</w:t>
      </w:r>
    </w:p>
    <w:p w:rsidR="00EE4E9E" w:rsidRPr="004C1A4D" w:rsidRDefault="00EE4E9E" w:rsidP="00EE4E9E">
      <w:pPr>
        <w:ind w:firstLineChars="200" w:firstLine="600"/>
        <w:textAlignment w:val="bottom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p w:rsidR="00EE4E9E" w:rsidRDefault="00EE4E9E" w:rsidP="00EE4E9E">
      <w:pPr>
        <w:snapToGrid w:val="0"/>
        <w:jc w:val="center"/>
        <w:rPr>
          <w:rFonts w:ascii="华文楷体" w:eastAsia="华文楷体" w:hAnsi="华文楷体"/>
          <w:sz w:val="30"/>
          <w:szCs w:val="30"/>
        </w:rPr>
      </w:pPr>
    </w:p>
    <w:p w:rsidR="00EE4E9E" w:rsidRDefault="00EE4E9E" w:rsidP="00095A60">
      <w:pPr>
        <w:spacing w:beforeLines="50" w:before="156" w:line="560" w:lineRule="exact"/>
        <w:rPr>
          <w:rFonts w:ascii="仿宋_GB2312" w:eastAsia="华文仿宋"/>
          <w:sz w:val="32"/>
          <w:szCs w:val="32"/>
        </w:rPr>
      </w:pPr>
    </w:p>
    <w:p w:rsidR="00EE4E9E" w:rsidRDefault="00EE4E9E" w:rsidP="00095A60">
      <w:pPr>
        <w:spacing w:beforeLines="50" w:before="156" w:line="560" w:lineRule="exact"/>
        <w:rPr>
          <w:rFonts w:ascii="仿宋_GB2312" w:eastAsia="华文仿宋"/>
          <w:sz w:val="32"/>
          <w:szCs w:val="32"/>
        </w:rPr>
      </w:pPr>
    </w:p>
    <w:p w:rsidR="00EE4E9E" w:rsidRDefault="00EE4E9E" w:rsidP="00095A60">
      <w:pPr>
        <w:spacing w:beforeLines="50" w:before="156" w:line="560" w:lineRule="exact"/>
        <w:rPr>
          <w:rFonts w:ascii="仿宋_GB2312" w:eastAsia="华文仿宋"/>
          <w:sz w:val="32"/>
          <w:szCs w:val="32"/>
        </w:rPr>
      </w:pPr>
    </w:p>
    <w:p w:rsidR="00EE4E9E" w:rsidRDefault="00EE4E9E" w:rsidP="00095A60">
      <w:pPr>
        <w:spacing w:beforeLines="50" w:before="156" w:line="560" w:lineRule="exact"/>
        <w:rPr>
          <w:rFonts w:ascii="仿宋_GB2312" w:eastAsia="华文仿宋"/>
          <w:sz w:val="32"/>
          <w:szCs w:val="32"/>
        </w:rPr>
      </w:pPr>
    </w:p>
    <w:p w:rsidR="00EE4E9E" w:rsidRDefault="00EE4E9E" w:rsidP="00095A60">
      <w:pPr>
        <w:spacing w:beforeLines="50" w:before="156" w:line="560" w:lineRule="exact"/>
        <w:rPr>
          <w:rFonts w:ascii="仿宋_GB2312" w:eastAsia="华文仿宋"/>
          <w:sz w:val="32"/>
          <w:szCs w:val="32"/>
        </w:rPr>
      </w:pPr>
    </w:p>
    <w:p w:rsidR="00EE4E9E" w:rsidRDefault="00EE4E9E" w:rsidP="00095A60">
      <w:pPr>
        <w:spacing w:beforeLines="50" w:before="156" w:line="560" w:lineRule="exact"/>
        <w:rPr>
          <w:rFonts w:ascii="仿宋_GB2312" w:eastAsia="华文仿宋"/>
          <w:sz w:val="32"/>
          <w:szCs w:val="32"/>
        </w:rPr>
      </w:pPr>
    </w:p>
    <w:p w:rsidR="00EE4E9E" w:rsidRDefault="00EE4E9E" w:rsidP="00EE4E9E">
      <w:pPr>
        <w:spacing w:line="520" w:lineRule="exact"/>
        <w:jc w:val="left"/>
        <w:rPr>
          <w:rFonts w:ascii="华文仿宋" w:eastAsia="华文仿宋" w:hAnsi="华文仿宋"/>
          <w:sz w:val="32"/>
          <w:szCs w:val="32"/>
        </w:rPr>
      </w:pPr>
    </w:p>
    <w:p w:rsidR="00DD31B6" w:rsidRDefault="00DD31B6" w:rsidP="00EE4E9E">
      <w:pPr>
        <w:spacing w:line="520" w:lineRule="exact"/>
        <w:jc w:val="left"/>
        <w:rPr>
          <w:rFonts w:ascii="华文仿宋" w:eastAsia="华文仿宋" w:hAnsi="华文仿宋"/>
          <w:sz w:val="32"/>
          <w:szCs w:val="32"/>
        </w:rPr>
      </w:pPr>
    </w:p>
    <w:sectPr w:rsidR="00DD31B6" w:rsidSect="001C3843">
      <w:footerReference w:type="default" r:id="rId7"/>
      <w:pgSz w:w="11906" w:h="16838"/>
      <w:pgMar w:top="1440" w:right="1418" w:bottom="1440" w:left="1418" w:header="851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73" w:rsidRDefault="00834A73" w:rsidP="002730E8">
      <w:r>
        <w:separator/>
      </w:r>
    </w:p>
  </w:endnote>
  <w:endnote w:type="continuationSeparator" w:id="0">
    <w:p w:rsidR="00834A73" w:rsidRDefault="00834A73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991267"/>
      <w:docPartObj>
        <w:docPartGallery w:val="Page Numbers (Bottom of Page)"/>
        <w:docPartUnique/>
      </w:docPartObj>
    </w:sdtPr>
    <w:sdtEndPr/>
    <w:sdtContent>
      <w:p w:rsidR="001C3843" w:rsidRDefault="001C38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897" w:rsidRPr="00B44897">
          <w:rPr>
            <w:noProof/>
            <w:lang w:val="zh-CN"/>
          </w:rPr>
          <w:t>6</w:t>
        </w:r>
        <w:r>
          <w:fldChar w:fldCharType="end"/>
        </w:r>
      </w:p>
    </w:sdtContent>
  </w:sdt>
  <w:p w:rsidR="00F00535" w:rsidRDefault="00F005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73" w:rsidRDefault="00834A73" w:rsidP="002730E8">
      <w:r>
        <w:separator/>
      </w:r>
    </w:p>
  </w:footnote>
  <w:footnote w:type="continuationSeparator" w:id="0">
    <w:p w:rsidR="00834A73" w:rsidRDefault="00834A73" w:rsidP="0027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4DC"/>
    <w:multiLevelType w:val="hybridMultilevel"/>
    <w:tmpl w:val="677C95BC"/>
    <w:lvl w:ilvl="0" w:tplc="D418299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2140556"/>
    <w:multiLevelType w:val="hybridMultilevel"/>
    <w:tmpl w:val="D70C900E"/>
    <w:lvl w:ilvl="0" w:tplc="31F60E1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" w15:restartNumberingAfterBreak="0">
    <w:nsid w:val="57B75CFA"/>
    <w:multiLevelType w:val="hybridMultilevel"/>
    <w:tmpl w:val="5358AC6A"/>
    <w:lvl w:ilvl="0" w:tplc="E2C8A9D2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 w15:restartNumberingAfterBreak="0">
    <w:nsid w:val="6E574E7D"/>
    <w:multiLevelType w:val="hybridMultilevel"/>
    <w:tmpl w:val="D0C6C038"/>
    <w:lvl w:ilvl="0" w:tplc="6172E73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5E31D7"/>
    <w:multiLevelType w:val="hybridMultilevel"/>
    <w:tmpl w:val="188CFD6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430406"/>
    <w:multiLevelType w:val="hybridMultilevel"/>
    <w:tmpl w:val="ABA2D666"/>
    <w:lvl w:ilvl="0" w:tplc="02386B6C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E7"/>
    <w:rsid w:val="00011EC7"/>
    <w:rsid w:val="000353E9"/>
    <w:rsid w:val="00040ACA"/>
    <w:rsid w:val="00054400"/>
    <w:rsid w:val="00054FAB"/>
    <w:rsid w:val="0006182C"/>
    <w:rsid w:val="00071D73"/>
    <w:rsid w:val="00086864"/>
    <w:rsid w:val="0009496C"/>
    <w:rsid w:val="00095A60"/>
    <w:rsid w:val="000E44A1"/>
    <w:rsid w:val="000F0D4C"/>
    <w:rsid w:val="000F42E3"/>
    <w:rsid w:val="000F474C"/>
    <w:rsid w:val="000F5363"/>
    <w:rsid w:val="001004ED"/>
    <w:rsid w:val="001055F9"/>
    <w:rsid w:val="001212FB"/>
    <w:rsid w:val="00126307"/>
    <w:rsid w:val="00163954"/>
    <w:rsid w:val="00175438"/>
    <w:rsid w:val="00182A73"/>
    <w:rsid w:val="00187473"/>
    <w:rsid w:val="001A0284"/>
    <w:rsid w:val="001A5716"/>
    <w:rsid w:val="001C3843"/>
    <w:rsid w:val="001D6604"/>
    <w:rsid w:val="00202923"/>
    <w:rsid w:val="00207A5D"/>
    <w:rsid w:val="00221247"/>
    <w:rsid w:val="00226CAE"/>
    <w:rsid w:val="002730E8"/>
    <w:rsid w:val="00285F94"/>
    <w:rsid w:val="00292CDB"/>
    <w:rsid w:val="00293182"/>
    <w:rsid w:val="00296DED"/>
    <w:rsid w:val="002A5C1F"/>
    <w:rsid w:val="002B1A75"/>
    <w:rsid w:val="003069D2"/>
    <w:rsid w:val="00317231"/>
    <w:rsid w:val="00336F71"/>
    <w:rsid w:val="00346E95"/>
    <w:rsid w:val="00382168"/>
    <w:rsid w:val="003B7F0D"/>
    <w:rsid w:val="00406E96"/>
    <w:rsid w:val="00407A42"/>
    <w:rsid w:val="004614FE"/>
    <w:rsid w:val="00474DC1"/>
    <w:rsid w:val="0048742D"/>
    <w:rsid w:val="004B612C"/>
    <w:rsid w:val="004C192E"/>
    <w:rsid w:val="004D5A59"/>
    <w:rsid w:val="004E1C2A"/>
    <w:rsid w:val="004E2FBF"/>
    <w:rsid w:val="00504B17"/>
    <w:rsid w:val="00511417"/>
    <w:rsid w:val="00520B75"/>
    <w:rsid w:val="00532174"/>
    <w:rsid w:val="00541FFF"/>
    <w:rsid w:val="005548B2"/>
    <w:rsid w:val="00585842"/>
    <w:rsid w:val="005957CA"/>
    <w:rsid w:val="005A3379"/>
    <w:rsid w:val="005B1977"/>
    <w:rsid w:val="005C288A"/>
    <w:rsid w:val="005D405F"/>
    <w:rsid w:val="005E1FE6"/>
    <w:rsid w:val="005F1DF2"/>
    <w:rsid w:val="005F577E"/>
    <w:rsid w:val="00606E80"/>
    <w:rsid w:val="00623E1E"/>
    <w:rsid w:val="006630C8"/>
    <w:rsid w:val="006823DC"/>
    <w:rsid w:val="006849F4"/>
    <w:rsid w:val="006A41FB"/>
    <w:rsid w:val="006C0082"/>
    <w:rsid w:val="006C5172"/>
    <w:rsid w:val="00704886"/>
    <w:rsid w:val="0070544A"/>
    <w:rsid w:val="00722F85"/>
    <w:rsid w:val="00763CE7"/>
    <w:rsid w:val="00770A10"/>
    <w:rsid w:val="007F284A"/>
    <w:rsid w:val="00834A73"/>
    <w:rsid w:val="00841B3E"/>
    <w:rsid w:val="0087666E"/>
    <w:rsid w:val="00885DC1"/>
    <w:rsid w:val="0089403C"/>
    <w:rsid w:val="008A2380"/>
    <w:rsid w:val="008B11F6"/>
    <w:rsid w:val="008B36A1"/>
    <w:rsid w:val="008C1324"/>
    <w:rsid w:val="00913EF0"/>
    <w:rsid w:val="009516D7"/>
    <w:rsid w:val="0095325A"/>
    <w:rsid w:val="00954F1C"/>
    <w:rsid w:val="00961203"/>
    <w:rsid w:val="009826B3"/>
    <w:rsid w:val="0098601A"/>
    <w:rsid w:val="009905F2"/>
    <w:rsid w:val="009C096D"/>
    <w:rsid w:val="009C2E55"/>
    <w:rsid w:val="009E40F0"/>
    <w:rsid w:val="009F75BD"/>
    <w:rsid w:val="00A62BF4"/>
    <w:rsid w:val="00A83E7E"/>
    <w:rsid w:val="00A87318"/>
    <w:rsid w:val="00A87D49"/>
    <w:rsid w:val="00AE5B8B"/>
    <w:rsid w:val="00B26B39"/>
    <w:rsid w:val="00B44897"/>
    <w:rsid w:val="00B531D2"/>
    <w:rsid w:val="00B64585"/>
    <w:rsid w:val="00B75BED"/>
    <w:rsid w:val="00B764CF"/>
    <w:rsid w:val="00B77853"/>
    <w:rsid w:val="00B96C50"/>
    <w:rsid w:val="00C05265"/>
    <w:rsid w:val="00C078C7"/>
    <w:rsid w:val="00C1513E"/>
    <w:rsid w:val="00C24E61"/>
    <w:rsid w:val="00C37FAC"/>
    <w:rsid w:val="00C677A4"/>
    <w:rsid w:val="00C73AEE"/>
    <w:rsid w:val="00C83226"/>
    <w:rsid w:val="00C8695F"/>
    <w:rsid w:val="00C93D05"/>
    <w:rsid w:val="00C945DE"/>
    <w:rsid w:val="00C971A2"/>
    <w:rsid w:val="00CA4585"/>
    <w:rsid w:val="00CB7837"/>
    <w:rsid w:val="00CD0B64"/>
    <w:rsid w:val="00CE2AE7"/>
    <w:rsid w:val="00CF38F6"/>
    <w:rsid w:val="00D44216"/>
    <w:rsid w:val="00D86306"/>
    <w:rsid w:val="00D92803"/>
    <w:rsid w:val="00DB17EF"/>
    <w:rsid w:val="00DB4517"/>
    <w:rsid w:val="00DC0DCC"/>
    <w:rsid w:val="00DC3072"/>
    <w:rsid w:val="00DD31B6"/>
    <w:rsid w:val="00DE168E"/>
    <w:rsid w:val="00DE2F72"/>
    <w:rsid w:val="00DF3A43"/>
    <w:rsid w:val="00DF6CD7"/>
    <w:rsid w:val="00E2189E"/>
    <w:rsid w:val="00E35A0C"/>
    <w:rsid w:val="00E54A35"/>
    <w:rsid w:val="00E7595A"/>
    <w:rsid w:val="00EE4E9E"/>
    <w:rsid w:val="00EE6AF6"/>
    <w:rsid w:val="00F00535"/>
    <w:rsid w:val="00F01527"/>
    <w:rsid w:val="00F42A59"/>
    <w:rsid w:val="00F52072"/>
    <w:rsid w:val="00F97059"/>
    <w:rsid w:val="00FD4C14"/>
    <w:rsid w:val="00FE513C"/>
    <w:rsid w:val="00FF2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B41A4-943C-4440-A8D3-D3164150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0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33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337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06E9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06E96"/>
  </w:style>
  <w:style w:type="character" w:styleId="a7">
    <w:name w:val="Hyperlink"/>
    <w:basedOn w:val="a0"/>
    <w:uiPriority w:val="99"/>
    <w:unhideWhenUsed/>
    <w:rsid w:val="00961203"/>
    <w:rPr>
      <w:color w:val="0563C1" w:themeColor="hyperlink"/>
      <w:u w:val="single"/>
    </w:rPr>
  </w:style>
  <w:style w:type="paragraph" w:customStyle="1" w:styleId="Default">
    <w:name w:val="Default"/>
    <w:rsid w:val="0017543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0544A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Normal (Web)"/>
    <w:basedOn w:val="a"/>
    <w:uiPriority w:val="99"/>
    <w:unhideWhenUsed/>
    <w:rsid w:val="007F28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424</Words>
  <Characters>2419</Characters>
  <Application>Microsoft Office Word</Application>
  <DocSecurity>0</DocSecurity>
  <Lines>20</Lines>
  <Paragraphs>5</Paragraphs>
  <ScaleCrop>false</ScaleCrop>
  <Company>Microsoft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win10zyb</dc:creator>
  <cp:lastModifiedBy>China</cp:lastModifiedBy>
  <cp:revision>2</cp:revision>
  <cp:lastPrinted>2021-03-09T00:41:00Z</cp:lastPrinted>
  <dcterms:created xsi:type="dcterms:W3CDTF">2021-03-09T02:32:00Z</dcterms:created>
  <dcterms:modified xsi:type="dcterms:W3CDTF">2021-03-09T02:32:00Z</dcterms:modified>
</cp:coreProperties>
</file>